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="441" w:tblpY="1"/>
        <w:tblOverlap w:val="never"/>
        <w:tblW w:w="4895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"/>
        <w:gridCol w:w="1682"/>
        <w:gridCol w:w="5009"/>
        <w:gridCol w:w="6597"/>
      </w:tblGrid>
      <w:tr w:rsidR="007565DF" w:rsidRPr="007565DF" w:rsidTr="004100C0">
        <w:trPr>
          <w:trHeight w:val="682"/>
          <w:tblHeader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EAADB" w:themeFill="accent5" w:themeFillTint="99"/>
            <w:vAlign w:val="bottom"/>
            <w:hideMark/>
          </w:tcPr>
          <w:p w:rsidR="007565DF" w:rsidRPr="007565DF" w:rsidRDefault="007565DF" w:rsidP="00725711">
            <w:pPr>
              <w:ind w:left="-270"/>
              <w:rPr>
                <w:sz w:val="26"/>
                <w:szCs w:val="26"/>
                <w:lang w:eastAsia="en-AU"/>
              </w:rPr>
            </w:pPr>
          </w:p>
        </w:tc>
        <w:tc>
          <w:tcPr>
            <w:tcW w:w="1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EAADB" w:themeFill="accent5" w:themeFillTint="99"/>
            <w:vAlign w:val="bottom"/>
            <w:hideMark/>
          </w:tcPr>
          <w:p w:rsidR="007565DF" w:rsidRPr="007565DF" w:rsidRDefault="007565DF" w:rsidP="00725711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  <w:lang w:eastAsia="en-AU"/>
              </w:rPr>
            </w:pPr>
            <w:r w:rsidRPr="007565DF">
              <w:rPr>
                <w:b/>
                <w:bCs/>
                <w:sz w:val="26"/>
                <w:szCs w:val="26"/>
                <w:lang w:eastAsia="en-AU"/>
              </w:rPr>
              <w:t>Vị trí</w:t>
            </w:r>
          </w:p>
        </w:tc>
        <w:tc>
          <w:tcPr>
            <w:tcW w:w="50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EAADB" w:themeFill="accent5" w:themeFillTint="99"/>
            <w:vAlign w:val="bottom"/>
            <w:hideMark/>
          </w:tcPr>
          <w:p w:rsidR="007565DF" w:rsidRPr="007565DF" w:rsidRDefault="007565DF" w:rsidP="00725711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  <w:lang w:eastAsia="en-AU"/>
              </w:rPr>
            </w:pPr>
            <w:r w:rsidRPr="007565DF">
              <w:rPr>
                <w:b/>
                <w:bCs/>
                <w:sz w:val="26"/>
                <w:szCs w:val="26"/>
                <w:lang w:eastAsia="en-AU"/>
              </w:rPr>
              <w:t>Mô tả công việc</w:t>
            </w:r>
          </w:p>
        </w:tc>
        <w:tc>
          <w:tcPr>
            <w:tcW w:w="6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EAADB" w:themeFill="accent5" w:themeFillTint="99"/>
            <w:vAlign w:val="bottom"/>
            <w:hideMark/>
          </w:tcPr>
          <w:p w:rsidR="007565DF" w:rsidRPr="007565DF" w:rsidRDefault="007565DF" w:rsidP="00725711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  <w:lang w:eastAsia="en-AU"/>
              </w:rPr>
            </w:pPr>
            <w:r w:rsidRPr="007565DF">
              <w:rPr>
                <w:b/>
                <w:bCs/>
                <w:sz w:val="26"/>
                <w:szCs w:val="26"/>
                <w:lang w:eastAsia="en-AU"/>
              </w:rPr>
              <w:t>Yêu cầu công việc</w:t>
            </w:r>
          </w:p>
        </w:tc>
      </w:tr>
      <w:tr w:rsidR="007565DF" w:rsidRPr="007565DF" w:rsidTr="004100C0">
        <w:trPr>
          <w:trHeight w:val="396"/>
        </w:trPr>
        <w:tc>
          <w:tcPr>
            <w:tcW w:w="136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565DF" w:rsidRPr="007565DF" w:rsidRDefault="007565DF" w:rsidP="00725711">
            <w:pPr>
              <w:spacing w:after="80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  <w:tr w:rsidR="007565DF" w:rsidRPr="007565DF" w:rsidTr="004100C0">
        <w:trPr>
          <w:trHeight w:val="396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565DF" w:rsidRPr="003B558D" w:rsidRDefault="007565DF" w:rsidP="007565DF">
            <w:pPr>
              <w:spacing w:before="100" w:beforeAutospacing="1" w:after="100" w:afterAutospacing="1"/>
              <w:rPr>
                <w:sz w:val="26"/>
                <w:szCs w:val="26"/>
                <w:lang w:eastAsia="en-AU"/>
              </w:rPr>
            </w:pPr>
            <w:r w:rsidRPr="003B558D">
              <w:rPr>
                <w:sz w:val="26"/>
                <w:szCs w:val="26"/>
                <w:lang w:eastAsia="en-AU"/>
              </w:rPr>
              <w:t>1</w:t>
            </w:r>
          </w:p>
        </w:tc>
        <w:tc>
          <w:tcPr>
            <w:tcW w:w="1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565DF" w:rsidRDefault="003B558D" w:rsidP="003B558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Nhân viên </w:t>
            </w:r>
            <w:r w:rsidR="007565DF" w:rsidRPr="003B558D">
              <w:rPr>
                <w:b/>
                <w:sz w:val="26"/>
                <w:szCs w:val="26"/>
              </w:rPr>
              <w:t>quản lý chất lượng</w:t>
            </w:r>
          </w:p>
          <w:p w:rsidR="003B558D" w:rsidRPr="003B558D" w:rsidRDefault="003B558D" w:rsidP="003B558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(Hợp đồng khoán gọn)</w:t>
            </w:r>
          </w:p>
          <w:p w:rsidR="007565DF" w:rsidRPr="003B558D" w:rsidRDefault="007565DF" w:rsidP="007565DF">
            <w:pPr>
              <w:spacing w:before="100" w:beforeAutospacing="1" w:after="100" w:afterAutospacing="1"/>
              <w:jc w:val="both"/>
              <w:rPr>
                <w:bCs/>
                <w:sz w:val="26"/>
                <w:szCs w:val="26"/>
                <w:lang w:eastAsia="en-AU"/>
              </w:rPr>
            </w:pPr>
            <w:r w:rsidRPr="003B558D">
              <w:rPr>
                <w:bCs/>
                <w:sz w:val="26"/>
                <w:szCs w:val="26"/>
                <w:lang w:eastAsia="en-AU"/>
              </w:rPr>
              <w:t>(Chỉ tiêu: 0</w:t>
            </w:r>
            <w:r w:rsidR="003B558D">
              <w:rPr>
                <w:bCs/>
                <w:sz w:val="26"/>
                <w:szCs w:val="26"/>
                <w:lang w:eastAsia="en-AU"/>
              </w:rPr>
              <w:t>2</w:t>
            </w:r>
            <w:r w:rsidRPr="003B558D">
              <w:rPr>
                <w:bCs/>
                <w:sz w:val="26"/>
                <w:szCs w:val="26"/>
                <w:lang w:eastAsia="en-AU"/>
              </w:rPr>
              <w:t>)</w:t>
            </w:r>
          </w:p>
          <w:p w:rsidR="007565DF" w:rsidRPr="003B558D" w:rsidRDefault="007565DF" w:rsidP="007565DF">
            <w:pPr>
              <w:spacing w:after="8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50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565DF" w:rsidRDefault="00EE34F4" w:rsidP="007565DF">
            <w:pPr>
              <w:pStyle w:val="ListParagraph"/>
              <w:numPr>
                <w:ilvl w:val="0"/>
                <w:numId w:val="5"/>
              </w:numPr>
              <w:spacing w:line="360" w:lineRule="exact"/>
              <w:ind w:left="486" w:right="181"/>
              <w:jc w:val="both"/>
              <w:rPr>
                <w:rFonts w:ascii="Times New Roman" w:hAnsi="Times New Roman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/>
                <w:sz w:val="26"/>
                <w:szCs w:val="26"/>
                <w:lang w:eastAsia="vi-VN"/>
              </w:rPr>
              <w:t>Giám sát chất lượng dịch vụ</w:t>
            </w:r>
            <w:r w:rsidR="004100C0">
              <w:rPr>
                <w:rFonts w:ascii="Times New Roman" w:hAnsi="Times New Roman"/>
                <w:sz w:val="26"/>
                <w:szCs w:val="26"/>
                <w:lang w:eastAsia="vi-VN"/>
              </w:rPr>
              <w:t xml:space="preserve"> tại điểm giao dịch thông</w:t>
            </w:r>
            <w:r>
              <w:rPr>
                <w:rFonts w:ascii="Times New Roman" w:hAnsi="Times New Roman"/>
                <w:sz w:val="26"/>
                <w:szCs w:val="26"/>
                <w:lang w:eastAsia="vi-VN"/>
              </w:rPr>
              <w:t xml:space="preserve"> qua hệ thống camera.</w:t>
            </w:r>
          </w:p>
          <w:p w:rsidR="004100C0" w:rsidRDefault="004100C0" w:rsidP="007565DF">
            <w:pPr>
              <w:pStyle w:val="ListParagraph"/>
              <w:numPr>
                <w:ilvl w:val="0"/>
                <w:numId w:val="5"/>
              </w:numPr>
              <w:spacing w:line="360" w:lineRule="exact"/>
              <w:ind w:left="486" w:right="181"/>
              <w:jc w:val="both"/>
              <w:rPr>
                <w:rFonts w:ascii="Times New Roman" w:hAnsi="Times New Roman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/>
                <w:sz w:val="26"/>
                <w:szCs w:val="26"/>
                <w:lang w:eastAsia="vi-VN"/>
              </w:rPr>
              <w:t>Ghi nhận</w:t>
            </w:r>
            <w:r w:rsidR="006E22CE">
              <w:rPr>
                <w:rFonts w:ascii="Times New Roman" w:hAnsi="Times New Roman"/>
                <w:sz w:val="26"/>
                <w:szCs w:val="26"/>
                <w:lang w:eastAsia="vi-VN"/>
              </w:rPr>
              <w:t xml:space="preserve"> và báo cáo</w:t>
            </w:r>
            <w:r>
              <w:rPr>
                <w:rFonts w:ascii="Times New Roman" w:hAnsi="Times New Roman"/>
                <w:sz w:val="26"/>
                <w:szCs w:val="26"/>
                <w:lang w:eastAsia="vi-VN"/>
              </w:rPr>
              <w:t xml:space="preserve"> kịp thời các trường hợp vi phạm nghiêm trọng về chất lượng dịch vụ.</w:t>
            </w:r>
          </w:p>
          <w:p w:rsidR="004100C0" w:rsidRPr="003B558D" w:rsidRDefault="004100C0" w:rsidP="007565DF">
            <w:pPr>
              <w:pStyle w:val="ListParagraph"/>
              <w:numPr>
                <w:ilvl w:val="0"/>
                <w:numId w:val="5"/>
              </w:numPr>
              <w:spacing w:line="360" w:lineRule="exact"/>
              <w:ind w:left="486" w:right="181"/>
              <w:jc w:val="both"/>
              <w:rPr>
                <w:rFonts w:ascii="Times New Roman" w:hAnsi="Times New Roman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/>
                <w:sz w:val="26"/>
                <w:szCs w:val="26"/>
                <w:lang w:eastAsia="vi-VN"/>
              </w:rPr>
              <w:t>Thực hiện các báo cáo tổng kết, thống kê về kết quả giám sát trong từng thời kỳ.</w:t>
            </w:r>
          </w:p>
          <w:p w:rsidR="007565DF" w:rsidRPr="00EE34F4" w:rsidRDefault="00EE34F4" w:rsidP="006E22CE">
            <w:pPr>
              <w:pStyle w:val="ListParagraph"/>
              <w:numPr>
                <w:ilvl w:val="0"/>
                <w:numId w:val="5"/>
              </w:numPr>
              <w:spacing w:line="360" w:lineRule="exact"/>
              <w:ind w:left="490"/>
              <w:rPr>
                <w:rFonts w:ascii="Times New Roman" w:hAnsi="Times New Roman"/>
                <w:sz w:val="26"/>
                <w:szCs w:val="26"/>
                <w:lang w:eastAsia="vi-VN"/>
              </w:rPr>
            </w:pPr>
            <w:r w:rsidRPr="00EE34F4">
              <w:rPr>
                <w:rFonts w:ascii="Times New Roman" w:hAnsi="Times New Roman"/>
                <w:sz w:val="26"/>
                <w:szCs w:val="26"/>
              </w:rPr>
              <w:t>Thực hiện các công việc khác do cấp trên giao.</w:t>
            </w:r>
          </w:p>
        </w:tc>
        <w:tc>
          <w:tcPr>
            <w:tcW w:w="6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565DF" w:rsidRPr="00EE34F4" w:rsidRDefault="007565DF" w:rsidP="004100C0">
            <w:pPr>
              <w:tabs>
                <w:tab w:val="left" w:pos="6297"/>
                <w:tab w:val="left" w:pos="6387"/>
              </w:tabs>
              <w:spacing w:before="120"/>
              <w:ind w:right="242"/>
              <w:jc w:val="both"/>
              <w:rPr>
                <w:b/>
                <w:sz w:val="26"/>
                <w:szCs w:val="26"/>
              </w:rPr>
            </w:pPr>
            <w:r w:rsidRPr="00EE34F4">
              <w:rPr>
                <w:b/>
                <w:sz w:val="26"/>
                <w:szCs w:val="26"/>
              </w:rPr>
              <w:t>Trình độ:</w:t>
            </w:r>
          </w:p>
          <w:p w:rsidR="00B52C2F" w:rsidRPr="004100C0" w:rsidRDefault="00EE34F4" w:rsidP="004100C0">
            <w:pPr>
              <w:numPr>
                <w:ilvl w:val="0"/>
                <w:numId w:val="7"/>
              </w:numPr>
              <w:tabs>
                <w:tab w:val="num" w:pos="367"/>
                <w:tab w:val="left" w:pos="6297"/>
              </w:tabs>
              <w:spacing w:line="276" w:lineRule="auto"/>
              <w:ind w:left="375" w:right="165" w:hanging="274"/>
              <w:jc w:val="both"/>
              <w:rPr>
                <w:rFonts w:eastAsiaTheme="minorEastAsia"/>
                <w:bCs/>
                <w:sz w:val="26"/>
                <w:szCs w:val="26"/>
              </w:rPr>
            </w:pPr>
            <w:r w:rsidRPr="004100C0">
              <w:rPr>
                <w:rFonts w:eastAsiaTheme="minorEastAsia"/>
                <w:bCs/>
                <w:sz w:val="26"/>
                <w:szCs w:val="26"/>
              </w:rPr>
              <w:t>Tốt nghiệp đại học các chuyên ngành kinh tế</w:t>
            </w:r>
            <w:r w:rsidR="004100C0">
              <w:rPr>
                <w:rFonts w:eastAsiaTheme="minorEastAsia"/>
                <w:bCs/>
                <w:sz w:val="26"/>
                <w:szCs w:val="26"/>
              </w:rPr>
              <w:t>, tài chính h</w:t>
            </w:r>
            <w:r w:rsidR="004100C0" w:rsidRPr="004100C0">
              <w:rPr>
                <w:rFonts w:eastAsiaTheme="minorEastAsia"/>
                <w:bCs/>
                <w:sz w:val="26"/>
                <w:szCs w:val="26"/>
              </w:rPr>
              <w:t xml:space="preserve">oặc: </w:t>
            </w:r>
            <w:r w:rsidR="004100C0">
              <w:rPr>
                <w:rFonts w:eastAsiaTheme="minorEastAsia"/>
                <w:bCs/>
                <w:sz w:val="26"/>
                <w:szCs w:val="26"/>
              </w:rPr>
              <w:t>s</w:t>
            </w:r>
            <w:r w:rsidR="00B52C2F" w:rsidRPr="004100C0">
              <w:rPr>
                <w:rFonts w:eastAsiaTheme="minorEastAsia"/>
                <w:bCs/>
                <w:sz w:val="26"/>
                <w:szCs w:val="26"/>
              </w:rPr>
              <w:t>inh viên năm cuối các trường ĐH Kinh tế quốc dân, ĐH Ngoại thương, ĐH Thương mại, Học viên Tài chính, Học viện Ngân hàng</w:t>
            </w:r>
            <w:r w:rsidR="00B85610" w:rsidRPr="004100C0">
              <w:rPr>
                <w:rFonts w:eastAsiaTheme="minorEastAsia"/>
                <w:bCs/>
                <w:sz w:val="26"/>
                <w:szCs w:val="26"/>
              </w:rPr>
              <w:t>.</w:t>
            </w:r>
          </w:p>
          <w:p w:rsidR="00EE34F4" w:rsidRDefault="00B85610" w:rsidP="004100C0">
            <w:pPr>
              <w:numPr>
                <w:ilvl w:val="0"/>
                <w:numId w:val="7"/>
              </w:numPr>
              <w:tabs>
                <w:tab w:val="num" w:pos="367"/>
                <w:tab w:val="left" w:pos="6297"/>
              </w:tabs>
              <w:spacing w:line="276" w:lineRule="auto"/>
              <w:ind w:left="375" w:right="165" w:hanging="274"/>
              <w:jc w:val="both"/>
              <w:rPr>
                <w:rFonts w:eastAsiaTheme="minorEastAsia"/>
                <w:bCs/>
                <w:sz w:val="26"/>
                <w:szCs w:val="26"/>
              </w:rPr>
            </w:pPr>
            <w:r>
              <w:rPr>
                <w:rFonts w:eastAsiaTheme="minorEastAsia"/>
                <w:bCs/>
                <w:sz w:val="26"/>
                <w:szCs w:val="26"/>
              </w:rPr>
              <w:t>Tin học:</w:t>
            </w:r>
            <w:r w:rsidR="00EE34F4" w:rsidRPr="00EE34F4">
              <w:rPr>
                <w:rFonts w:eastAsiaTheme="minorEastAsia"/>
                <w:bCs/>
                <w:sz w:val="26"/>
                <w:szCs w:val="26"/>
              </w:rPr>
              <w:t xml:space="preserve"> sử dụng </w:t>
            </w:r>
            <w:r>
              <w:rPr>
                <w:rFonts w:eastAsiaTheme="minorEastAsia"/>
                <w:bCs/>
                <w:sz w:val="26"/>
                <w:szCs w:val="26"/>
              </w:rPr>
              <w:t xml:space="preserve">thành thạo </w:t>
            </w:r>
            <w:r w:rsidR="00EE34F4" w:rsidRPr="00EE34F4">
              <w:rPr>
                <w:rFonts w:eastAsiaTheme="minorEastAsia"/>
                <w:bCs/>
                <w:sz w:val="26"/>
                <w:szCs w:val="26"/>
              </w:rPr>
              <w:t>máy tính và tin học văn phòng.</w:t>
            </w:r>
          </w:p>
          <w:p w:rsidR="00EE34F4" w:rsidRDefault="00EE34F4" w:rsidP="004100C0">
            <w:pPr>
              <w:tabs>
                <w:tab w:val="left" w:pos="6297"/>
              </w:tabs>
              <w:spacing w:before="120"/>
              <w:ind w:left="130" w:right="165"/>
              <w:rPr>
                <w:rFonts w:eastAsiaTheme="minorEastAsia"/>
                <w:b/>
                <w:bCs/>
                <w:sz w:val="26"/>
                <w:szCs w:val="26"/>
              </w:rPr>
            </w:pPr>
            <w:r w:rsidRPr="00EE34F4">
              <w:rPr>
                <w:rFonts w:eastAsiaTheme="minorEastAsia"/>
                <w:b/>
                <w:bCs/>
                <w:sz w:val="26"/>
                <w:szCs w:val="26"/>
              </w:rPr>
              <w:t xml:space="preserve">Kỹ năng, phẩm chất: </w:t>
            </w:r>
          </w:p>
          <w:p w:rsidR="004100C0" w:rsidRDefault="00EE34F4" w:rsidP="004100C0">
            <w:pPr>
              <w:pStyle w:val="NormalWeb"/>
              <w:numPr>
                <w:ilvl w:val="0"/>
                <w:numId w:val="8"/>
              </w:numPr>
              <w:tabs>
                <w:tab w:val="left" w:pos="6297"/>
              </w:tabs>
              <w:spacing w:before="0" w:beforeAutospacing="0" w:after="0" w:afterAutospacing="0" w:line="312" w:lineRule="auto"/>
              <w:ind w:left="452" w:right="165"/>
              <w:jc w:val="both"/>
              <w:rPr>
                <w:rFonts w:eastAsiaTheme="minorEastAsia"/>
                <w:bCs/>
                <w:sz w:val="26"/>
                <w:szCs w:val="26"/>
              </w:rPr>
            </w:pPr>
            <w:r w:rsidRPr="004100C0">
              <w:rPr>
                <w:rFonts w:eastAsiaTheme="minorEastAsia"/>
                <w:bCs/>
                <w:sz w:val="26"/>
                <w:szCs w:val="26"/>
              </w:rPr>
              <w:t xml:space="preserve">Năng động, linh hoạt, có khả năng làm việc độc lập cũng như làm việc theo nhóm. </w:t>
            </w:r>
          </w:p>
          <w:p w:rsidR="004100C0" w:rsidRDefault="004100C0" w:rsidP="004100C0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 w:line="312" w:lineRule="auto"/>
              <w:ind w:left="452" w:right="165"/>
              <w:jc w:val="both"/>
              <w:rPr>
                <w:rFonts w:eastAsiaTheme="minorEastAsia"/>
                <w:bCs/>
                <w:sz w:val="26"/>
                <w:szCs w:val="26"/>
              </w:rPr>
            </w:pPr>
            <w:r>
              <w:rPr>
                <w:rFonts w:eastAsiaTheme="minorEastAsia"/>
                <w:bCs/>
                <w:sz w:val="26"/>
                <w:szCs w:val="26"/>
              </w:rPr>
              <w:t>Có khả năng kiểm soát tốt tiến độ công việc và kỹ năng giao tiếp tốt</w:t>
            </w:r>
            <w:r w:rsidR="006E22CE">
              <w:rPr>
                <w:rFonts w:eastAsiaTheme="minorEastAsia"/>
                <w:bCs/>
                <w:sz w:val="26"/>
                <w:szCs w:val="26"/>
              </w:rPr>
              <w:t>.</w:t>
            </w:r>
          </w:p>
          <w:p w:rsidR="00B85610" w:rsidRPr="004100C0" w:rsidRDefault="00B85610" w:rsidP="004100C0">
            <w:pPr>
              <w:pStyle w:val="NormalWeb"/>
              <w:numPr>
                <w:ilvl w:val="0"/>
                <w:numId w:val="8"/>
              </w:numPr>
              <w:tabs>
                <w:tab w:val="left" w:pos="6297"/>
              </w:tabs>
              <w:spacing w:before="0" w:beforeAutospacing="0" w:after="0" w:afterAutospacing="0" w:line="312" w:lineRule="auto"/>
              <w:ind w:left="452" w:right="165"/>
              <w:jc w:val="both"/>
              <w:rPr>
                <w:rFonts w:eastAsiaTheme="minorEastAsia"/>
                <w:bCs/>
                <w:sz w:val="26"/>
                <w:szCs w:val="26"/>
              </w:rPr>
            </w:pPr>
            <w:r w:rsidRPr="004100C0">
              <w:rPr>
                <w:rFonts w:eastAsiaTheme="minorEastAsia"/>
                <w:bCs/>
                <w:sz w:val="26"/>
                <w:szCs w:val="26"/>
              </w:rPr>
              <w:t>Cẩn thận, chu đáo, có tinh thần trách nhiệm cao.</w:t>
            </w:r>
          </w:p>
          <w:p w:rsidR="00EE34F4" w:rsidRDefault="00EE34F4" w:rsidP="004100C0">
            <w:pPr>
              <w:pStyle w:val="NormalWeb"/>
              <w:numPr>
                <w:ilvl w:val="0"/>
                <w:numId w:val="8"/>
              </w:numPr>
              <w:tabs>
                <w:tab w:val="left" w:pos="6297"/>
              </w:tabs>
              <w:spacing w:before="0" w:beforeAutospacing="0" w:after="0" w:afterAutospacing="0" w:line="312" w:lineRule="auto"/>
              <w:ind w:left="452" w:right="165"/>
              <w:jc w:val="both"/>
              <w:rPr>
                <w:rFonts w:eastAsiaTheme="minorEastAsia"/>
                <w:bCs/>
                <w:sz w:val="26"/>
                <w:szCs w:val="26"/>
              </w:rPr>
            </w:pPr>
            <w:r w:rsidRPr="00EE34F4">
              <w:rPr>
                <w:rFonts w:eastAsiaTheme="minorEastAsia"/>
                <w:bCs/>
                <w:sz w:val="26"/>
                <w:szCs w:val="26"/>
              </w:rPr>
              <w:t>Tuân thủ tốt kỷ luật</w:t>
            </w:r>
            <w:r w:rsidR="004100C0">
              <w:rPr>
                <w:rFonts w:eastAsiaTheme="minorEastAsia"/>
                <w:bCs/>
                <w:sz w:val="26"/>
                <w:szCs w:val="26"/>
              </w:rPr>
              <w:t>,</w:t>
            </w:r>
            <w:r w:rsidRPr="00EE34F4">
              <w:rPr>
                <w:rFonts w:eastAsiaTheme="minorEastAsia"/>
                <w:bCs/>
                <w:sz w:val="26"/>
                <w:szCs w:val="26"/>
              </w:rPr>
              <w:t xml:space="preserve"> Trung thực.</w:t>
            </w:r>
          </w:p>
          <w:p w:rsidR="006E22CE" w:rsidRPr="006E22CE" w:rsidRDefault="006E22CE" w:rsidP="006E22CE">
            <w:pPr>
              <w:pStyle w:val="NormalWeb"/>
              <w:numPr>
                <w:ilvl w:val="0"/>
                <w:numId w:val="8"/>
              </w:numPr>
              <w:tabs>
                <w:tab w:val="left" w:pos="6297"/>
              </w:tabs>
              <w:spacing w:line="312" w:lineRule="auto"/>
              <w:ind w:left="462" w:right="165"/>
              <w:jc w:val="both"/>
              <w:rPr>
                <w:rFonts w:eastAsiaTheme="minorEastAsia"/>
                <w:bCs/>
                <w:sz w:val="26"/>
                <w:szCs w:val="26"/>
              </w:rPr>
            </w:pPr>
            <w:r w:rsidRPr="006E22CE">
              <w:rPr>
                <w:rFonts w:eastAsiaTheme="minorEastAsia"/>
                <w:bCs/>
                <w:sz w:val="26"/>
                <w:szCs w:val="26"/>
              </w:rPr>
              <w:t>Hiểu biết về công tác Quản lý chất lượng dịch vụ.</w:t>
            </w:r>
          </w:p>
          <w:p w:rsidR="006E22CE" w:rsidRPr="00EE34F4" w:rsidRDefault="006E22CE" w:rsidP="006E22CE">
            <w:pPr>
              <w:pStyle w:val="NormalWeb"/>
              <w:numPr>
                <w:ilvl w:val="0"/>
                <w:numId w:val="8"/>
              </w:numPr>
              <w:tabs>
                <w:tab w:val="left" w:pos="6297"/>
              </w:tabs>
              <w:spacing w:before="0" w:beforeAutospacing="0" w:after="0" w:afterAutospacing="0" w:line="312" w:lineRule="auto"/>
              <w:ind w:left="462" w:right="165"/>
              <w:jc w:val="both"/>
              <w:rPr>
                <w:rFonts w:eastAsiaTheme="minorEastAsia"/>
                <w:bCs/>
                <w:sz w:val="26"/>
                <w:szCs w:val="26"/>
              </w:rPr>
            </w:pPr>
            <w:r w:rsidRPr="006E22CE">
              <w:rPr>
                <w:rFonts w:eastAsiaTheme="minorEastAsia"/>
                <w:bCs/>
                <w:sz w:val="26"/>
                <w:szCs w:val="26"/>
              </w:rPr>
              <w:t>Kiến thức nền tảng về các sản phẩm dịch vụ và các quy trình, quy định của ngân hàng.</w:t>
            </w:r>
          </w:p>
          <w:p w:rsidR="007565DF" w:rsidRPr="004100C0" w:rsidRDefault="007565DF" w:rsidP="004100C0">
            <w:pPr>
              <w:spacing w:before="120"/>
              <w:ind w:right="85"/>
              <w:jc w:val="both"/>
              <w:rPr>
                <w:rFonts w:eastAsiaTheme="minorEastAsia"/>
                <w:b/>
                <w:bCs/>
                <w:sz w:val="26"/>
                <w:szCs w:val="26"/>
              </w:rPr>
            </w:pPr>
          </w:p>
        </w:tc>
      </w:tr>
    </w:tbl>
    <w:p w:rsidR="00FB212E" w:rsidRPr="007565DF" w:rsidRDefault="00FB212E">
      <w:pPr>
        <w:rPr>
          <w:sz w:val="26"/>
          <w:szCs w:val="26"/>
        </w:rPr>
      </w:pPr>
      <w:bookmarkStart w:id="0" w:name="_GoBack"/>
      <w:bookmarkEnd w:id="0"/>
    </w:p>
    <w:sectPr w:rsidR="00FB212E" w:rsidRPr="007565DF" w:rsidSect="003B558D">
      <w:pgSz w:w="16839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66C4A"/>
    <w:multiLevelType w:val="hybridMultilevel"/>
    <w:tmpl w:val="04069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AB7D66"/>
    <w:multiLevelType w:val="multilevel"/>
    <w:tmpl w:val="F796B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4D0132"/>
    <w:multiLevelType w:val="hybridMultilevel"/>
    <w:tmpl w:val="D8DC17C2"/>
    <w:lvl w:ilvl="0" w:tplc="243A31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294042"/>
    <w:multiLevelType w:val="hybridMultilevel"/>
    <w:tmpl w:val="E1DA15A6"/>
    <w:lvl w:ilvl="0" w:tplc="18CEFC76">
      <w:start w:val="1"/>
      <w:numFmt w:val="bullet"/>
      <w:lvlText w:val="-"/>
      <w:lvlJc w:val="left"/>
      <w:pPr>
        <w:ind w:left="1291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0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1" w:hanging="360"/>
      </w:pPr>
      <w:rPr>
        <w:rFonts w:ascii="Wingdings" w:hAnsi="Wingdings" w:hint="default"/>
      </w:rPr>
    </w:lvl>
  </w:abstractNum>
  <w:abstractNum w:abstractNumId="4">
    <w:nsid w:val="49D95A67"/>
    <w:multiLevelType w:val="hybridMultilevel"/>
    <w:tmpl w:val="E1D4360A"/>
    <w:lvl w:ilvl="0" w:tplc="04090001">
      <w:start w:val="1"/>
      <w:numFmt w:val="bullet"/>
      <w:lvlText w:val=""/>
      <w:lvlJc w:val="left"/>
      <w:pPr>
        <w:ind w:left="10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5">
    <w:nsid w:val="5D531478"/>
    <w:multiLevelType w:val="multilevel"/>
    <w:tmpl w:val="E64C8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DCB57FD"/>
    <w:multiLevelType w:val="hybridMultilevel"/>
    <w:tmpl w:val="FB3006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7">
    <w:nsid w:val="7DAE42D2"/>
    <w:multiLevelType w:val="multilevel"/>
    <w:tmpl w:val="EEF23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E78"/>
    <w:rsid w:val="00081E78"/>
    <w:rsid w:val="003B558D"/>
    <w:rsid w:val="004100C0"/>
    <w:rsid w:val="006E22CE"/>
    <w:rsid w:val="007565DF"/>
    <w:rsid w:val="00963339"/>
    <w:rsid w:val="00B52C2F"/>
    <w:rsid w:val="00B85610"/>
    <w:rsid w:val="00EE34F4"/>
    <w:rsid w:val="00FB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5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,List Paragraph1,List Paragraph11,bullet 1"/>
    <w:basedOn w:val="Normal"/>
    <w:link w:val="ListParagraphChar"/>
    <w:uiPriority w:val="34"/>
    <w:qFormat/>
    <w:rsid w:val="007565D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aliases w:val="bullet Char,List Paragraph1 Char,List Paragraph11 Char,bullet 1 Char"/>
    <w:link w:val="ListParagraph"/>
    <w:uiPriority w:val="34"/>
    <w:locked/>
    <w:rsid w:val="007565DF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EE34F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5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,List Paragraph1,List Paragraph11,bullet 1"/>
    <w:basedOn w:val="Normal"/>
    <w:link w:val="ListParagraphChar"/>
    <w:uiPriority w:val="34"/>
    <w:qFormat/>
    <w:rsid w:val="007565D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aliases w:val="bullet Char,List Paragraph1 Char,List Paragraph11 Char,bullet 1 Char"/>
    <w:link w:val="ListParagraph"/>
    <w:uiPriority w:val="34"/>
    <w:locked/>
    <w:rsid w:val="007565DF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EE34F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05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 Thi Tuong Vi - KVH</dc:creator>
  <cp:lastModifiedBy>QLCL</cp:lastModifiedBy>
  <cp:revision>2</cp:revision>
  <cp:lastPrinted>2018-08-27T07:44:00Z</cp:lastPrinted>
  <dcterms:created xsi:type="dcterms:W3CDTF">2018-08-27T08:08:00Z</dcterms:created>
  <dcterms:modified xsi:type="dcterms:W3CDTF">2018-08-27T08:08:00Z</dcterms:modified>
</cp:coreProperties>
</file>