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E9ED99" w14:textId="3BB9CDB1" w:rsidR="00B26C6F" w:rsidRPr="00BC3E2A" w:rsidRDefault="00B26C6F" w:rsidP="00794AA4">
      <w:pPr>
        <w:jc w:val="both"/>
        <w:rPr>
          <w:rFonts w:ascii="Times New Roman" w:hAnsi="Times New Roman" w:cs="Times New Roman"/>
        </w:rPr>
      </w:pPr>
    </w:p>
    <w:p w14:paraId="6214E2BB" w14:textId="53194446" w:rsidR="00EC6A50" w:rsidRPr="00BC3E2A" w:rsidRDefault="00945C65" w:rsidP="00794AA4">
      <w:pPr>
        <w:jc w:val="center"/>
        <w:rPr>
          <w:rFonts w:ascii="Times New Roman" w:hAnsi="Times New Roman" w:cs="Times New Roman"/>
          <w:b/>
          <w:bCs/>
          <w:lang w:val="vi-VN"/>
        </w:rPr>
      </w:pPr>
      <w:r>
        <w:rPr>
          <w:rFonts w:ascii="Times New Roman" w:hAnsi="Times New Roman" w:cs="Times New Roman"/>
          <w:b/>
          <w:bCs/>
        </w:rPr>
        <w:t>YÊU CẦU</w:t>
      </w:r>
      <w:r>
        <w:rPr>
          <w:rFonts w:ascii="Times New Roman" w:hAnsi="Times New Roman" w:cs="Times New Roman"/>
          <w:b/>
          <w:bCs/>
          <w:lang w:val="vi-VN"/>
        </w:rPr>
        <w:t xml:space="preserve"> VỊ TRÍ CÔNG VIỆC</w:t>
      </w:r>
    </w:p>
    <w:p w14:paraId="6182194E" w14:textId="77777777" w:rsidR="00EC6A50" w:rsidRPr="00BC3E2A" w:rsidRDefault="00EC6A50" w:rsidP="00794AA4">
      <w:pPr>
        <w:jc w:val="both"/>
        <w:rPr>
          <w:rFonts w:ascii="Times New Roman" w:hAnsi="Times New Roman" w:cs="Times New Roman"/>
          <w:lang w:val="vi-VN"/>
        </w:rPr>
      </w:pPr>
    </w:p>
    <w:tbl>
      <w:tblPr>
        <w:tblStyle w:val="TableGrid"/>
        <w:tblW w:w="9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6903"/>
      </w:tblGrid>
      <w:tr w:rsidR="00EC6A50" w:rsidRPr="009C4032" w14:paraId="7E95076F" w14:textId="77777777" w:rsidTr="00794AA4">
        <w:trPr>
          <w:trHeight w:val="397"/>
        </w:trPr>
        <w:tc>
          <w:tcPr>
            <w:tcW w:w="2547" w:type="dxa"/>
            <w:vAlign w:val="center"/>
          </w:tcPr>
          <w:p w14:paraId="225DF20C" w14:textId="798B84E7" w:rsidR="00EC6A50" w:rsidRPr="00BC3E2A" w:rsidRDefault="00EC6A50" w:rsidP="00794AA4">
            <w:pPr>
              <w:jc w:val="both"/>
              <w:rPr>
                <w:rFonts w:ascii="Times New Roman" w:hAnsi="Times New Roman" w:cs="Times New Roman"/>
                <w:lang w:val="vi-VN"/>
              </w:rPr>
            </w:pPr>
            <w:r>
              <w:rPr>
                <w:rFonts w:ascii="Times New Roman" w:hAnsi="Times New Roman" w:cs="Times New Roman"/>
                <w:lang w:val="vi-VN"/>
              </w:rPr>
              <w:t>Vị trí chức danh:</w:t>
            </w:r>
          </w:p>
        </w:tc>
        <w:tc>
          <w:tcPr>
            <w:tcW w:w="6903" w:type="dxa"/>
            <w:vAlign w:val="center"/>
          </w:tcPr>
          <w:p w14:paraId="091B7CF2" w14:textId="5B12E55F" w:rsidR="00EC6A50" w:rsidRPr="009C4032" w:rsidRDefault="00EC6A50" w:rsidP="00794AA4">
            <w:pPr>
              <w:jc w:val="both"/>
              <w:rPr>
                <w:rFonts w:ascii="Times New Roman" w:hAnsi="Times New Roman" w:cs="Times New Roman"/>
                <w:lang w:val="vi-VN"/>
              </w:rPr>
            </w:pPr>
            <w:r>
              <w:rPr>
                <w:rFonts w:ascii="Times New Roman" w:hAnsi="Times New Roman" w:cs="Times New Roman"/>
                <w:lang w:val="vi-VN"/>
              </w:rPr>
              <w:t>Chuyên viên Cấp cao Quản lý kinh doanh trực tiếp KHDN lớn cấp 1 (2457)</w:t>
            </w:r>
          </w:p>
        </w:tc>
      </w:tr>
      <w:tr w:rsidR="00EC6A50" w:rsidRPr="009C4032" w14:paraId="67415780" w14:textId="77777777" w:rsidTr="00794AA4">
        <w:trPr>
          <w:trHeight w:val="397"/>
        </w:trPr>
        <w:tc>
          <w:tcPr>
            <w:tcW w:w="2547" w:type="dxa"/>
            <w:vAlign w:val="center"/>
          </w:tcPr>
          <w:p w14:paraId="364B1E04" w14:textId="7AABF95F" w:rsidR="00EC6A50" w:rsidRPr="00BC3E2A" w:rsidRDefault="00EC6A50" w:rsidP="00794AA4">
            <w:pPr>
              <w:jc w:val="both"/>
              <w:rPr>
                <w:rFonts w:ascii="Times New Roman" w:hAnsi="Times New Roman" w:cs="Times New Roman"/>
                <w:lang w:val="vi-VN"/>
              </w:rPr>
            </w:pPr>
            <w:r>
              <w:rPr>
                <w:rFonts w:ascii="Times New Roman" w:hAnsi="Times New Roman" w:cs="Times New Roman"/>
                <w:lang w:val="vi-VN"/>
              </w:rPr>
              <w:t>Khối</w:t>
            </w:r>
            <w:r>
              <w:rPr>
                <w:rFonts w:ascii="Times New Roman" w:hAnsi="Times New Roman" w:cs="Times New Roman"/>
              </w:rPr>
              <w:t>/Ban</w:t>
            </w:r>
            <w:r>
              <w:rPr>
                <w:rFonts w:ascii="Times New Roman" w:hAnsi="Times New Roman" w:cs="Times New Roman"/>
                <w:lang w:val="vi-VN"/>
              </w:rPr>
              <w:t>:</w:t>
            </w:r>
          </w:p>
        </w:tc>
        <w:tc>
          <w:tcPr>
            <w:tcW w:w="6903" w:type="dxa"/>
            <w:vAlign w:val="center"/>
          </w:tcPr>
          <w:p w14:paraId="7ACB607B" w14:textId="0C3F68A3" w:rsidR="00EC6A50" w:rsidRPr="009C4032" w:rsidRDefault="00EC6A50" w:rsidP="00794AA4">
            <w:pPr>
              <w:jc w:val="both"/>
              <w:rPr>
                <w:rFonts w:ascii="Times New Roman" w:hAnsi="Times New Roman" w:cs="Times New Roman"/>
                <w:lang w:val="vi-VN"/>
              </w:rPr>
            </w:pPr>
            <w:r>
              <w:rPr>
                <w:rFonts w:ascii="Times New Roman" w:hAnsi="Times New Roman" w:cs="Times New Roman"/>
                <w:lang w:val="vi-VN"/>
              </w:rPr>
              <w:t xml:space="preserve">Khối Khách hàng doanh nghiệp </w:t>
            </w:r>
          </w:p>
        </w:tc>
      </w:tr>
      <w:tr w:rsidR="00EC6A50" w:rsidRPr="009C4032" w14:paraId="6102F922" w14:textId="77777777" w:rsidTr="00794AA4">
        <w:trPr>
          <w:trHeight w:val="397"/>
        </w:trPr>
        <w:tc>
          <w:tcPr>
            <w:tcW w:w="2547" w:type="dxa"/>
            <w:vAlign w:val="center"/>
          </w:tcPr>
          <w:p w14:paraId="50C6BD6A" w14:textId="2A2D4CBD" w:rsidR="00EC6A50" w:rsidRPr="00BC3E2A" w:rsidRDefault="00EC6A50" w:rsidP="00794AA4">
            <w:pPr>
              <w:jc w:val="both"/>
              <w:rPr>
                <w:rFonts w:ascii="Times New Roman" w:hAnsi="Times New Roman" w:cs="Times New Roman"/>
                <w:lang w:val="vi-VN"/>
              </w:rPr>
            </w:pPr>
            <w:r>
              <w:rPr>
                <w:rFonts w:ascii="Times New Roman" w:hAnsi="Times New Roman" w:cs="Times New Roman"/>
                <w:lang w:val="vi-VN"/>
              </w:rPr>
              <w:t>Đơn vị:</w:t>
            </w:r>
          </w:p>
        </w:tc>
        <w:tc>
          <w:tcPr>
            <w:tcW w:w="6903" w:type="dxa"/>
            <w:vAlign w:val="center"/>
          </w:tcPr>
          <w:p w14:paraId="735D6545" w14:textId="25C01EC4" w:rsidR="00EC6A50" w:rsidRPr="00BC3E2A" w:rsidRDefault="009C4032" w:rsidP="00794AA4">
            <w:pPr>
              <w:jc w:val="both"/>
              <w:rPr>
                <w:rFonts w:ascii="Times New Roman" w:hAnsi="Times New Roman" w:cs="Times New Roman"/>
                <w:lang w:val="vi-VN"/>
              </w:rPr>
            </w:pPr>
            <w:r>
              <w:rPr>
                <w:rFonts w:ascii="Times New Roman" w:hAnsi="Times New Roman" w:cs="Times New Roman"/>
                <w:lang w:val="vi-VN"/>
              </w:rPr>
              <w:t>Khách hàng Doanh nghiệp lớn (KHDNL)</w:t>
            </w:r>
          </w:p>
        </w:tc>
      </w:tr>
      <w:tr w:rsidR="00524AD6" w:rsidRPr="009C4032" w14:paraId="23685BD9" w14:textId="77777777" w:rsidTr="00794AA4">
        <w:trPr>
          <w:trHeight w:val="397"/>
        </w:trPr>
        <w:tc>
          <w:tcPr>
            <w:tcW w:w="2547" w:type="dxa"/>
            <w:vAlign w:val="center"/>
          </w:tcPr>
          <w:p w14:paraId="4F589F14" w14:textId="54F4C939" w:rsidR="00524AD6" w:rsidRPr="00BC3E2A" w:rsidRDefault="00524AD6" w:rsidP="00794AA4">
            <w:pPr>
              <w:jc w:val="both"/>
              <w:rPr>
                <w:rFonts w:ascii="Times New Roman" w:hAnsi="Times New Roman" w:cs="Times New Roman"/>
                <w:lang w:val="vi-VN"/>
              </w:rPr>
            </w:pPr>
            <w:r>
              <w:rPr>
                <w:rFonts w:ascii="Times New Roman" w:hAnsi="Times New Roman" w:cs="Times New Roman"/>
                <w:lang w:val="vi-VN"/>
              </w:rPr>
              <w:t>Địa điểm làm việc:</w:t>
            </w:r>
          </w:p>
        </w:tc>
        <w:tc>
          <w:tcPr>
            <w:tcW w:w="6903" w:type="dxa"/>
            <w:vAlign w:val="center"/>
          </w:tcPr>
          <w:p w14:paraId="15DB9178" w14:textId="77777777" w:rsidR="00524AD6" w:rsidRPr="00BC3E2A" w:rsidRDefault="00524AD6" w:rsidP="00794AA4">
            <w:pPr>
              <w:jc w:val="both"/>
              <w:rPr>
                <w:rFonts w:ascii="Times New Roman" w:hAnsi="Times New Roman" w:cs="Times New Roman"/>
                <w:lang w:val="vi-VN"/>
              </w:rPr>
            </w:pPr>
            <w:r>
              <w:rPr>
                <w:rFonts w:ascii="Times New Roman" w:hAnsi="Times New Roman" w:cs="Times New Roman"/>
                <w:lang w:val="vi-VN"/>
              </w:rPr>
              <w:t>194 Trần Quang Khải - Hoàn Kiếm - Hà Nội</w:t>
            </w:r>
          </w:p>
        </w:tc>
      </w:tr>
      <w:tr w:rsidR="00103DB9" w:rsidRPr="00BC3E2A" w14:paraId="7933F7EA" w14:textId="77777777" w:rsidTr="00794AA4">
        <w:trPr>
          <w:trHeight w:val="397"/>
        </w:trPr>
        <w:tc>
          <w:tcPr>
            <w:tcW w:w="2547" w:type="dxa"/>
            <w:vAlign w:val="center"/>
          </w:tcPr>
          <w:p w14:paraId="52657E9C" w14:textId="4855F09F" w:rsidR="00103DB9" w:rsidRPr="00BC3E2A" w:rsidRDefault="00103DB9" w:rsidP="00794AA4">
            <w:pPr>
              <w:jc w:val="both"/>
              <w:rPr>
                <w:rFonts w:ascii="Times New Roman" w:hAnsi="Times New Roman" w:cs="Times New Roman"/>
                <w:lang w:val="vi-VN"/>
              </w:rPr>
            </w:pPr>
            <w:r>
              <w:rPr>
                <w:rFonts w:ascii="Times New Roman" w:hAnsi="Times New Roman" w:cs="Times New Roman"/>
                <w:lang w:val="vi-VN"/>
              </w:rPr>
              <w:t>Hạn nộp hồ sơ:</w:t>
            </w:r>
          </w:p>
        </w:tc>
        <w:tc>
          <w:tcPr>
            <w:tcW w:w="6903" w:type="dxa"/>
            <w:vAlign w:val="center"/>
          </w:tcPr>
          <w:p w14:paraId="1AB6FDD1" w14:textId="77777777" w:rsidR="00103DB9" w:rsidRPr="00BC3E2A" w:rsidRDefault="00103DB9" w:rsidP="00794AA4">
            <w:pPr>
              <w:jc w:val="both"/>
              <w:rPr>
                <w:rFonts w:ascii="Times New Roman" w:hAnsi="Times New Roman" w:cs="Times New Roman"/>
              </w:rPr>
            </w:pPr>
            <w:r>
              <w:rPr>
                <w:rFonts w:ascii="Times New Roman" w:hAnsi="Times New Roman" w:cs="Times New Roman"/>
                <w:lang w:val="vi-VN"/>
              </w:rPr>
              <w:t>15/08/2026</w:t>
            </w:r>
          </w:p>
        </w:tc>
      </w:tr>
      <w:tr w:rsidR="001C0D85" w:rsidRPr="00BC3E2A" w14:paraId="10FB4CF7" w14:textId="77777777" w:rsidTr="00794AA4">
        <w:trPr>
          <w:trHeight w:val="397"/>
        </w:trPr>
        <w:tc>
          <w:tcPr>
            <w:tcW w:w="9450" w:type="dxa"/>
            <w:gridSpan w:val="2"/>
            <w:shd w:val="clear" w:color="auto" w:fill="127370"/>
            <w:vAlign w:val="center"/>
          </w:tcPr>
          <w:p w14:paraId="418E73BF" w14:textId="6E3A8452" w:rsidR="00FE035A" w:rsidRPr="00BC3E2A" w:rsidRDefault="00103DB9" w:rsidP="00794AA4">
            <w:pPr>
              <w:jc w:val="both"/>
              <w:rPr>
                <w:rFonts w:ascii="Times New Roman" w:hAnsi="Times New Roman" w:cs="Times New Roman"/>
                <w:b/>
                <w:bCs/>
                <w:color w:val="FFFFFF" w:themeColor="background1"/>
                <w:lang w:val="vi-VN"/>
              </w:rPr>
            </w:pPr>
            <w:r>
              <w:rPr>
                <w:rFonts w:ascii="Times New Roman" w:hAnsi="Times New Roman" w:cs="Times New Roman"/>
                <w:b/>
                <w:bCs/>
                <w:color w:val="FFFFFF" w:themeColor="background1"/>
                <w:lang w:val="vi-VN"/>
              </w:rPr>
              <w:t>VỀ CHÚNG TÔI</w:t>
            </w:r>
          </w:p>
        </w:tc>
      </w:tr>
      <w:tr w:rsidR="00FE035A" w:rsidRPr="009C4032" w14:paraId="4DBE0F34" w14:textId="77777777" w:rsidTr="00BC3E2A">
        <w:trPr>
          <w:trHeight w:val="3839"/>
        </w:trPr>
        <w:tc>
          <w:tcPr>
            <w:tcW w:w="9450" w:type="dxa"/>
            <w:gridSpan w:val="2"/>
            <w:vAlign w:val="center"/>
          </w:tcPr>
          <w:p w14:paraId="3FBDC7DF" w14:textId="35FB0705" w:rsidR="00C82751" w:rsidRPr="00BC3E2A" w:rsidRDefault="00C82751" w:rsidP="00794AA4">
            <w:pPr>
              <w:jc w:val="both"/>
              <w:rPr>
                <w:rFonts w:ascii="Times New Roman" w:hAnsi="Times New Roman" w:cs="Times New Roman"/>
                <w:lang w:val="vi-VN"/>
              </w:rPr>
            </w:pPr>
            <w:r>
              <w:rPr>
                <w:rFonts w:ascii="Times New Roman" w:hAnsi="Times New Roman" w:cs="Times New Roman"/>
                <w:lang w:val="vi-VN"/>
              </w:rPr>
              <w:t>BIDV mang theo sứ mệnh là tập đoàn tài chính ngân hàng luôn tiên phong, đồng hành vì sự phát triển vững bền của khách hàng, cổ đông, người lao động và cộng đồng xã hội.</w:t>
            </w:r>
          </w:p>
          <w:p w14:paraId="7A492C12" w14:textId="77777777" w:rsidR="00C82751" w:rsidRPr="00BC3E2A" w:rsidRDefault="00C82751" w:rsidP="00794AA4">
            <w:pPr>
              <w:jc w:val="both"/>
              <w:rPr>
                <w:rFonts w:ascii="Times New Roman" w:hAnsi="Times New Roman" w:cs="Times New Roman"/>
                <w:lang w:val="vi-VN"/>
              </w:rPr>
            </w:pPr>
          </w:p>
          <w:p w14:paraId="728D3E64" w14:textId="77777777" w:rsidR="00BC3E2A" w:rsidRPr="00BC3E2A" w:rsidRDefault="00524AD6" w:rsidP="00BC3E2A">
            <w:pPr>
              <w:jc w:val="both"/>
              <w:rPr>
                <w:rFonts w:ascii="Times New Roman" w:hAnsi="Times New Roman" w:cs="Times New Roman"/>
                <w:lang w:val="vi-VN"/>
              </w:rPr>
            </w:pPr>
            <w:r>
              <w:rPr>
                <w:rFonts w:ascii="Times New Roman" w:hAnsi="Times New Roman" w:cs="Times New Roman"/>
                <w:lang w:val="vi-VN"/>
              </w:rPr>
              <w:t>Ban Khách hàng Doanh nghiệp lớn (KHDNL) là đơn vị trực thuộc Trụ sở chính BIDV, chịu trách nhiệm quản lý và phát triển quan hệ với các khách hàng doanh nghiệp lớn có quy mô và nghiệp vụ phức tạp. Ban KHDNL đóng vai trò then chốt trong chiến lược phát triển ngân hàng bán buôn của BIDV, kết nối và đồng hành cùng các tập đoàn, tổng công ty hàng đầu Việt Nam.</w:t>
            </w:r>
          </w:p>
          <w:p w14:paraId="1FE55008" w14:textId="77777777" w:rsidR="00C82751" w:rsidRPr="00BC3E2A" w:rsidRDefault="00C82751" w:rsidP="00794AA4">
            <w:pPr>
              <w:jc w:val="both"/>
              <w:rPr>
                <w:rFonts w:ascii="Times New Roman" w:hAnsi="Times New Roman" w:cs="Times New Roman"/>
                <w:lang w:val="vi-VN"/>
              </w:rPr>
            </w:pPr>
          </w:p>
          <w:p w14:paraId="718D1DD3" w14:textId="509AA298" w:rsidR="00FE035A" w:rsidRPr="009C4032" w:rsidRDefault="00BB072F" w:rsidP="00BC3E2A">
            <w:pPr>
              <w:jc w:val="both"/>
              <w:rPr>
                <w:rFonts w:ascii="Times New Roman" w:hAnsi="Times New Roman" w:cs="Times New Roman"/>
                <w:lang w:val="vi-VN"/>
              </w:rPr>
            </w:pPr>
            <w:r>
              <w:rPr>
                <w:rFonts w:ascii="Times New Roman" w:hAnsi="Times New Roman" w:cs="Times New Roman"/>
                <w:lang w:val="vi-VN"/>
              </w:rPr>
              <w:t>Chúng tôi đang tìm kiếm ứng viên cho vị trí Chuyên viên Cấp cao Quản lý kinh doanh trực tiếp KHDN lớn cấp 1 (2457</w:t>
            </w:r>
            <w:r w:rsidR="009C4032" w:rsidRPr="009C4032">
              <w:rPr>
                <w:rFonts w:ascii="Times New Roman" w:hAnsi="Times New Roman" w:cs="Times New Roman"/>
                <w:lang w:val="vi-VN"/>
              </w:rPr>
              <w:t>).</w:t>
            </w:r>
          </w:p>
        </w:tc>
      </w:tr>
      <w:tr w:rsidR="00FE035A" w:rsidRPr="00BC3E2A" w14:paraId="2701DBF3" w14:textId="77777777" w:rsidTr="00794AA4">
        <w:trPr>
          <w:trHeight w:val="420"/>
        </w:trPr>
        <w:tc>
          <w:tcPr>
            <w:tcW w:w="9450" w:type="dxa"/>
            <w:gridSpan w:val="2"/>
            <w:shd w:val="clear" w:color="auto" w:fill="127370"/>
            <w:vAlign w:val="center"/>
          </w:tcPr>
          <w:p w14:paraId="0E7B308A" w14:textId="091A6FC9" w:rsidR="00FE035A" w:rsidRPr="00BC3E2A" w:rsidRDefault="00FE035A" w:rsidP="00794AA4">
            <w:pPr>
              <w:jc w:val="both"/>
              <w:rPr>
                <w:rFonts w:ascii="Times New Roman" w:hAnsi="Times New Roman" w:cs="Times New Roman"/>
                <w:b/>
                <w:bCs/>
                <w:color w:val="FFFFFF" w:themeColor="background1"/>
                <w:lang w:val="vi-VN"/>
              </w:rPr>
            </w:pPr>
            <w:r>
              <w:rPr>
                <w:rFonts w:ascii="Times New Roman" w:hAnsi="Times New Roman" w:cs="Times New Roman"/>
                <w:b/>
                <w:bCs/>
                <w:color w:val="FFFFFF" w:themeColor="background1"/>
                <w:lang w:val="vi-VN"/>
              </w:rPr>
              <w:t>NHIỆM VỤ TRỌNG TÂM</w:t>
            </w:r>
          </w:p>
        </w:tc>
      </w:tr>
      <w:tr w:rsidR="00FE035A" w:rsidRPr="00BC3E2A" w14:paraId="4020CD5C" w14:textId="77777777" w:rsidTr="00794AA4">
        <w:trPr>
          <w:trHeight w:val="463"/>
        </w:trPr>
        <w:tc>
          <w:tcPr>
            <w:tcW w:w="9450" w:type="dxa"/>
            <w:gridSpan w:val="2"/>
            <w:vAlign w:val="center"/>
          </w:tcPr>
          <w:p w14:paraId="50EA1B29" w14:textId="1C9F80BC" w:rsidR="00FE035A" w:rsidRPr="00BC3E2A" w:rsidRDefault="00524AD6" w:rsidP="00794AA4">
            <w:pPr>
              <w:jc w:val="both"/>
              <w:rPr>
                <w:rFonts w:ascii="Times New Roman" w:hAnsi="Times New Roman" w:cs="Times New Roman"/>
                <w:b/>
                <w:bCs/>
                <w:lang w:val="vi-VN"/>
              </w:rPr>
            </w:pPr>
            <w:r>
              <w:rPr>
                <w:rFonts w:ascii="Times New Roman" w:hAnsi="Times New Roman" w:cs="Times New Roman"/>
                <w:b/>
                <w:bCs/>
                <w:lang w:val="vi-VN"/>
              </w:rPr>
              <w:t>1. Thực hiện công tác bán hàng trực tiếp cho khách hàng doanh nghiệp lớn có quy mô và nghiệp vụ khó, phức tạp tại Trụ sở chính.</w:t>
            </w:r>
          </w:p>
        </w:tc>
      </w:tr>
      <w:tr w:rsidR="00FE035A" w:rsidRPr="00BC3E2A" w14:paraId="7F484549" w14:textId="77777777" w:rsidTr="00794AA4">
        <w:trPr>
          <w:trHeight w:val="463"/>
        </w:trPr>
        <w:tc>
          <w:tcPr>
            <w:tcW w:w="9450" w:type="dxa"/>
            <w:gridSpan w:val="2"/>
            <w:vAlign w:val="center"/>
          </w:tcPr>
          <w:p w14:paraId="6A8EB1CF" w14:textId="77777777" w:rsidR="00FE035A" w:rsidRPr="00BC3E2A" w:rsidRDefault="00524AD6" w:rsidP="00794AA4">
            <w:pPr>
              <w:jc w:val="both"/>
              <w:rPr>
                <w:rFonts w:ascii="Times New Roman" w:hAnsi="Times New Roman" w:cs="Times New Roman"/>
                <w:b/>
                <w:bCs/>
                <w:lang w:val="vi-VN"/>
              </w:rPr>
            </w:pPr>
            <w:r>
              <w:rPr>
                <w:rFonts w:ascii="Times New Roman" w:hAnsi="Times New Roman" w:cs="Times New Roman"/>
                <w:b/>
                <w:bCs/>
                <w:lang w:val="vi-VN"/>
              </w:rPr>
              <w:t>2. Thực hiện công tác tư vấn thẩm định dự án lớn đặc thù theo đối với lĩnh vực, ngành nghề, phạm vi được phân công.</w:t>
            </w:r>
          </w:p>
        </w:tc>
      </w:tr>
      <w:tr w:rsidR="00FE035A" w:rsidRPr="009C4032" w14:paraId="09028F43" w14:textId="77777777" w:rsidTr="00524AD6">
        <w:trPr>
          <w:trHeight w:val="1103"/>
        </w:trPr>
        <w:tc>
          <w:tcPr>
            <w:tcW w:w="9450" w:type="dxa"/>
            <w:gridSpan w:val="2"/>
            <w:vAlign w:val="center"/>
          </w:tcPr>
          <w:p w14:paraId="50B45BFF" w14:textId="77777777" w:rsidR="00964629" w:rsidRDefault="00000000">
            <w:pPr>
              <w:pStyle w:val="ListParagraph"/>
              <w:numPr>
                <w:ilvl w:val="0"/>
                <w:numId w:val="9"/>
              </w:numPr>
              <w:jc w:val="both"/>
              <w:rPr>
                <w:rFonts w:ascii="Times New Roman" w:hAnsi="Times New Roman" w:cs="Times New Roman"/>
                <w:lang w:val="vi-VN"/>
              </w:rPr>
            </w:pPr>
            <w:r>
              <w:rPr>
                <w:rFonts w:ascii="Times New Roman" w:hAnsi="Times New Roman" w:cs="Times New Roman"/>
                <w:lang w:val="vi-VN"/>
              </w:rPr>
              <w:t>Phối hợp tổ chức làm việc, trao đổi, tìm hiểu, nắm bắt nhu cầu của khách hàng về các khoản tín dụng/TPDN nhằm mục đích đầu tư dự án hoặc các mục đích trung, dài hạn khác.</w:t>
            </w:r>
          </w:p>
          <w:p w14:paraId="323A361B" w14:textId="77777777" w:rsidR="00964629" w:rsidRDefault="00000000">
            <w:pPr>
              <w:pStyle w:val="ListParagraph"/>
              <w:numPr>
                <w:ilvl w:val="0"/>
                <w:numId w:val="9"/>
              </w:numPr>
              <w:jc w:val="both"/>
              <w:rPr>
                <w:rFonts w:ascii="Times New Roman" w:hAnsi="Times New Roman" w:cs="Times New Roman"/>
                <w:lang w:val="vi-VN"/>
              </w:rPr>
            </w:pPr>
            <w:r>
              <w:rPr>
                <w:rFonts w:ascii="Times New Roman" w:hAnsi="Times New Roman" w:cs="Times New Roman"/>
                <w:lang w:val="vi-VN"/>
              </w:rPr>
              <w:t>Tham gia các các buổi làm việc với khách hàng: 1) Làm rõ các khía cạnh của dự án về pháp lý, năng lực của chủ đầu tư, nhu cầu thị trường, hiệu quả của dự án…; 2) Tư vấn khách hàng về hồ sơ, các thủ tục cần thiết theo quy định; 3) Trao đổi, đàm phán với khách hàng về các điều kiện cho vay sơ bộ của Ngân hàng.</w:t>
            </w:r>
          </w:p>
          <w:p w14:paraId="7E3A75EF" w14:textId="77777777" w:rsidR="00964629" w:rsidRDefault="00000000">
            <w:pPr>
              <w:pStyle w:val="ListParagraph"/>
              <w:numPr>
                <w:ilvl w:val="0"/>
                <w:numId w:val="9"/>
              </w:numPr>
              <w:jc w:val="both"/>
              <w:rPr>
                <w:rFonts w:ascii="Times New Roman" w:hAnsi="Times New Roman" w:cs="Times New Roman"/>
                <w:lang w:val="vi-VN"/>
              </w:rPr>
            </w:pPr>
            <w:r>
              <w:rPr>
                <w:rFonts w:ascii="Times New Roman" w:hAnsi="Times New Roman" w:cs="Times New Roman"/>
                <w:lang w:val="vi-VN"/>
              </w:rPr>
              <w:t>Tham gia Tổ Đề xuất cấp tín dụng dự án lớn/đặc thù/mua, bán trái phiếu theo phạm vi, lĩnh vực được phân công; cùng với các thành viên Tổ Đề xuất hoàn thiện báo cáo đề xuất cấp tín dụng trình các cấp có thẩm quyền.</w:t>
            </w:r>
          </w:p>
          <w:p w14:paraId="23CB40A5" w14:textId="77777777" w:rsidR="00964629" w:rsidRDefault="00000000">
            <w:pPr>
              <w:pStyle w:val="ListParagraph"/>
              <w:numPr>
                <w:ilvl w:val="0"/>
                <w:numId w:val="9"/>
              </w:numPr>
              <w:jc w:val="both"/>
              <w:rPr>
                <w:rFonts w:ascii="Times New Roman" w:hAnsi="Times New Roman" w:cs="Times New Roman"/>
                <w:lang w:val="vi-VN"/>
              </w:rPr>
            </w:pPr>
            <w:r>
              <w:rPr>
                <w:rFonts w:ascii="Times New Roman" w:hAnsi="Times New Roman" w:cs="Times New Roman"/>
                <w:lang w:val="vi-VN"/>
              </w:rPr>
              <w:t>Tham gia các buổi làm việc nội bộ để thuyết trình tính khả thi của Dự án</w:t>
            </w:r>
          </w:p>
          <w:p w14:paraId="477BC64B" w14:textId="77777777" w:rsidR="00964629" w:rsidRDefault="00000000">
            <w:pPr>
              <w:pStyle w:val="ListParagraph"/>
              <w:numPr>
                <w:ilvl w:val="0"/>
                <w:numId w:val="9"/>
              </w:numPr>
              <w:jc w:val="both"/>
              <w:rPr>
                <w:rFonts w:ascii="Times New Roman" w:hAnsi="Times New Roman" w:cs="Times New Roman"/>
                <w:lang w:val="vi-VN"/>
              </w:rPr>
            </w:pPr>
            <w:r>
              <w:rPr>
                <w:rFonts w:ascii="Times New Roman" w:hAnsi="Times New Roman" w:cs="Times New Roman"/>
                <w:lang w:val="vi-VN"/>
              </w:rPr>
              <w:t>Xây dựng báo cáo điều chỉnh các điều kiện tín dụng đối với các dự án khi cần thiết.</w:t>
            </w:r>
          </w:p>
          <w:p w14:paraId="7273089B" w14:textId="77777777" w:rsidR="00964629" w:rsidRDefault="00000000">
            <w:pPr>
              <w:pStyle w:val="ListParagraph"/>
              <w:numPr>
                <w:ilvl w:val="0"/>
                <w:numId w:val="9"/>
              </w:numPr>
              <w:jc w:val="both"/>
              <w:rPr>
                <w:rFonts w:ascii="Times New Roman" w:hAnsi="Times New Roman" w:cs="Times New Roman"/>
                <w:lang w:val="vi-VN"/>
              </w:rPr>
            </w:pPr>
            <w:r>
              <w:rPr>
                <w:rFonts w:ascii="Times New Roman" w:hAnsi="Times New Roman" w:cs="Times New Roman"/>
                <w:lang w:val="vi-VN"/>
              </w:rPr>
              <w:t>Phối hợp các đơn vị liên quan tổ chức làm việc với khách hàng (định kỳ, đột xuất) để đánh giá tình hình hoạt động sản xuất kinh doanh, nắm bắt nhu cầu của khách hàng (tín dụng, dịch vụ) để thúc đẩy, gia tăng quan hệ của khách hàng đối với ngân hàng.</w:t>
            </w:r>
          </w:p>
          <w:p w14:paraId="421E0896" w14:textId="77777777" w:rsidR="00964629" w:rsidRDefault="00000000">
            <w:pPr>
              <w:pStyle w:val="ListParagraph"/>
              <w:numPr>
                <w:ilvl w:val="0"/>
                <w:numId w:val="9"/>
              </w:numPr>
              <w:jc w:val="both"/>
              <w:rPr>
                <w:rFonts w:ascii="Times New Roman" w:hAnsi="Times New Roman" w:cs="Times New Roman"/>
                <w:lang w:val="vi-VN"/>
              </w:rPr>
            </w:pPr>
            <w:r>
              <w:rPr>
                <w:rFonts w:ascii="Times New Roman" w:hAnsi="Times New Roman" w:cs="Times New Roman"/>
                <w:lang w:val="vi-VN"/>
              </w:rPr>
              <w:t>Phối hợp với các đơn vị liên quan thực hiện công tác kiểm tra, giám sát, theo dõi, hỗ trợ trong và sau khi giải ngân của các dự án.</w:t>
            </w:r>
          </w:p>
        </w:tc>
      </w:tr>
      <w:tr w:rsidR="00FE035A" w:rsidRPr="009C4032" w14:paraId="428D1E6E" w14:textId="77777777" w:rsidTr="00794AA4">
        <w:trPr>
          <w:trHeight w:val="463"/>
        </w:trPr>
        <w:tc>
          <w:tcPr>
            <w:tcW w:w="9450" w:type="dxa"/>
            <w:gridSpan w:val="2"/>
            <w:vAlign w:val="center"/>
          </w:tcPr>
          <w:p w14:paraId="153C3A16" w14:textId="77777777" w:rsidR="00FE035A" w:rsidRPr="00BC3E2A" w:rsidRDefault="00524AD6" w:rsidP="00794AA4">
            <w:pPr>
              <w:jc w:val="both"/>
              <w:rPr>
                <w:rFonts w:ascii="Times New Roman" w:hAnsi="Times New Roman" w:cs="Times New Roman"/>
                <w:b/>
                <w:bCs/>
                <w:lang w:val="vi-VN"/>
              </w:rPr>
            </w:pPr>
            <w:r>
              <w:rPr>
                <w:rFonts w:ascii="Times New Roman" w:hAnsi="Times New Roman" w:cs="Times New Roman"/>
                <w:b/>
                <w:bCs/>
                <w:lang w:val="vi-VN"/>
              </w:rPr>
              <w:t>3. Triển khai nghiệp vụ quản lý tập trung đối với những KHDNL có quy mô lớn, độ phức tạp cao, thường xuyên yêu cầu những sản phẩm có độ phức tạp cao/sản phẩm dịch vụ mới:</w:t>
            </w:r>
          </w:p>
        </w:tc>
      </w:tr>
      <w:tr w:rsidR="00FE035A" w:rsidRPr="009C4032" w14:paraId="057E7FF3" w14:textId="77777777" w:rsidTr="00524AD6">
        <w:trPr>
          <w:trHeight w:val="1103"/>
        </w:trPr>
        <w:tc>
          <w:tcPr>
            <w:tcW w:w="9450" w:type="dxa"/>
            <w:gridSpan w:val="2"/>
            <w:vAlign w:val="center"/>
          </w:tcPr>
          <w:p w14:paraId="3AD543E5" w14:textId="77777777" w:rsidR="00964629" w:rsidRDefault="00000000">
            <w:pPr>
              <w:pStyle w:val="ListParagraph"/>
              <w:numPr>
                <w:ilvl w:val="0"/>
                <w:numId w:val="9"/>
              </w:numPr>
              <w:jc w:val="both"/>
              <w:rPr>
                <w:rFonts w:ascii="Times New Roman" w:hAnsi="Times New Roman" w:cs="Times New Roman"/>
                <w:lang w:val="vi-VN"/>
              </w:rPr>
            </w:pPr>
            <w:r>
              <w:rPr>
                <w:rFonts w:ascii="Times New Roman" w:hAnsi="Times New Roman" w:cs="Times New Roman"/>
                <w:lang w:val="vi-VN"/>
              </w:rPr>
              <w:lastRenderedPageBreak/>
              <w:t>Trực tiếp làm việc và chào các sản phẩm, dịch vụ ngân hàng đối với các KHDNL quản lý tập trung tại Trụ sở chính.</w:t>
            </w:r>
          </w:p>
          <w:p w14:paraId="229A6B2E" w14:textId="77777777" w:rsidR="00964629" w:rsidRDefault="00000000">
            <w:pPr>
              <w:pStyle w:val="ListParagraph"/>
              <w:numPr>
                <w:ilvl w:val="0"/>
                <w:numId w:val="9"/>
              </w:numPr>
              <w:jc w:val="both"/>
              <w:rPr>
                <w:rFonts w:ascii="Times New Roman" w:hAnsi="Times New Roman" w:cs="Times New Roman"/>
                <w:lang w:val="vi-VN"/>
              </w:rPr>
            </w:pPr>
            <w:r>
              <w:rPr>
                <w:rFonts w:ascii="Times New Roman" w:hAnsi="Times New Roman" w:cs="Times New Roman"/>
                <w:lang w:val="vi-VN"/>
              </w:rPr>
              <w:t>Phối hợp và hỗ trợ Chi nhánh trong việc cung ứng sản phẩm, dịch vụ ngân hàng tới các KHDNL được quản lý tập trung tại Trụ sở chính.</w:t>
            </w:r>
          </w:p>
          <w:p w14:paraId="190E8606" w14:textId="77777777" w:rsidR="00964629" w:rsidRDefault="00000000">
            <w:pPr>
              <w:pStyle w:val="ListParagraph"/>
              <w:numPr>
                <w:ilvl w:val="0"/>
                <w:numId w:val="9"/>
              </w:numPr>
              <w:jc w:val="both"/>
              <w:rPr>
                <w:rFonts w:ascii="Times New Roman" w:hAnsi="Times New Roman" w:cs="Times New Roman"/>
                <w:lang w:val="vi-VN"/>
              </w:rPr>
            </w:pPr>
            <w:r>
              <w:rPr>
                <w:rFonts w:ascii="Times New Roman" w:hAnsi="Times New Roman" w:cs="Times New Roman"/>
                <w:lang w:val="vi-VN"/>
              </w:rPr>
              <w:t>Xây dựng định hướng giới hạn tín dụng đối với từng nhóm khách hàng quản lý theo quy định của BIDV từng thời kỳ.</w:t>
            </w:r>
          </w:p>
          <w:p w14:paraId="5D386480" w14:textId="77777777" w:rsidR="00964629" w:rsidRDefault="00000000">
            <w:pPr>
              <w:pStyle w:val="ListParagraph"/>
              <w:numPr>
                <w:ilvl w:val="0"/>
                <w:numId w:val="9"/>
              </w:numPr>
              <w:jc w:val="both"/>
              <w:rPr>
                <w:rFonts w:ascii="Times New Roman" w:hAnsi="Times New Roman" w:cs="Times New Roman"/>
                <w:lang w:val="vi-VN"/>
              </w:rPr>
            </w:pPr>
            <w:r>
              <w:rPr>
                <w:rFonts w:ascii="Times New Roman" w:hAnsi="Times New Roman" w:cs="Times New Roman"/>
                <w:lang w:val="vi-VN"/>
              </w:rPr>
              <w:t>Xử lý các đề xuất khó, hồ sơ khách hàng lớn, hồ sơ giao dịch phức tạp.</w:t>
            </w:r>
          </w:p>
          <w:p w14:paraId="577477E9" w14:textId="77777777" w:rsidR="00964629" w:rsidRDefault="00000000">
            <w:pPr>
              <w:pStyle w:val="ListParagraph"/>
              <w:numPr>
                <w:ilvl w:val="0"/>
                <w:numId w:val="9"/>
              </w:numPr>
              <w:jc w:val="both"/>
              <w:rPr>
                <w:rFonts w:ascii="Times New Roman" w:hAnsi="Times New Roman" w:cs="Times New Roman"/>
                <w:lang w:val="vi-VN"/>
              </w:rPr>
            </w:pPr>
            <w:r>
              <w:rPr>
                <w:rFonts w:ascii="Times New Roman" w:hAnsi="Times New Roman" w:cs="Times New Roman"/>
                <w:lang w:val="vi-VN"/>
              </w:rPr>
              <w:t>Trực tiếp/phối hợp với Chi nhánh đàm phán với khách hàng/đối tác lớn.</w:t>
            </w:r>
          </w:p>
          <w:p w14:paraId="2A2917B0" w14:textId="77777777" w:rsidR="00964629" w:rsidRDefault="00000000">
            <w:pPr>
              <w:pStyle w:val="ListParagraph"/>
              <w:numPr>
                <w:ilvl w:val="0"/>
                <w:numId w:val="9"/>
              </w:numPr>
              <w:jc w:val="both"/>
              <w:rPr>
                <w:rFonts w:ascii="Times New Roman" w:hAnsi="Times New Roman" w:cs="Times New Roman"/>
                <w:lang w:val="vi-VN"/>
              </w:rPr>
            </w:pPr>
            <w:r>
              <w:rPr>
                <w:rFonts w:ascii="Times New Roman" w:hAnsi="Times New Roman" w:cs="Times New Roman"/>
                <w:lang w:val="vi-VN"/>
              </w:rPr>
              <w:t>Tham gia trực tiếp các chương trình kinh doanh trọng điểm.</w:t>
            </w:r>
          </w:p>
        </w:tc>
      </w:tr>
      <w:tr w:rsidR="00FE035A" w:rsidRPr="009C4032" w14:paraId="3D104A84" w14:textId="77777777" w:rsidTr="00794AA4">
        <w:trPr>
          <w:trHeight w:val="463"/>
        </w:trPr>
        <w:tc>
          <w:tcPr>
            <w:tcW w:w="9450" w:type="dxa"/>
            <w:gridSpan w:val="2"/>
            <w:vAlign w:val="center"/>
          </w:tcPr>
          <w:p w14:paraId="60FF4BEA" w14:textId="77777777" w:rsidR="00FE035A" w:rsidRPr="00BC3E2A" w:rsidRDefault="00524AD6" w:rsidP="00794AA4">
            <w:pPr>
              <w:jc w:val="both"/>
              <w:rPr>
                <w:rFonts w:ascii="Times New Roman" w:hAnsi="Times New Roman" w:cs="Times New Roman"/>
                <w:b/>
                <w:bCs/>
                <w:lang w:val="vi-VN"/>
              </w:rPr>
            </w:pPr>
            <w:r>
              <w:rPr>
                <w:rFonts w:ascii="Times New Roman" w:hAnsi="Times New Roman" w:cs="Times New Roman"/>
                <w:b/>
                <w:bCs/>
                <w:lang w:val="vi-VN"/>
              </w:rPr>
              <w:t>4. Tham gia xây dựng, triển khai một hoặc một số cấu phần chiến lược và định hướng phát triển đối với Khách hàng/Nhóm khách hàng doanh nghiệp lớn theo phân công.</w:t>
            </w:r>
          </w:p>
        </w:tc>
      </w:tr>
      <w:tr w:rsidR="00FE035A" w:rsidRPr="009C4032" w14:paraId="7C3DF594" w14:textId="77777777" w:rsidTr="00794AA4">
        <w:trPr>
          <w:trHeight w:val="463"/>
        </w:trPr>
        <w:tc>
          <w:tcPr>
            <w:tcW w:w="9450" w:type="dxa"/>
            <w:gridSpan w:val="2"/>
            <w:vAlign w:val="center"/>
          </w:tcPr>
          <w:p w14:paraId="3507831E" w14:textId="77777777" w:rsidR="00FE035A" w:rsidRPr="00BC3E2A" w:rsidRDefault="00524AD6" w:rsidP="00794AA4">
            <w:pPr>
              <w:jc w:val="both"/>
              <w:rPr>
                <w:rFonts w:ascii="Times New Roman" w:hAnsi="Times New Roman" w:cs="Times New Roman"/>
                <w:b/>
                <w:bCs/>
                <w:lang w:val="vi-VN"/>
              </w:rPr>
            </w:pPr>
            <w:r>
              <w:rPr>
                <w:rFonts w:ascii="Times New Roman" w:hAnsi="Times New Roman" w:cs="Times New Roman"/>
                <w:b/>
                <w:bCs/>
                <w:lang w:val="vi-VN"/>
              </w:rPr>
              <w:t>5. Nghiên cứu thị trường và đề xuất giải pháp, sáng kiến cải tiến trong công tác phát triển và quản lý KHDNL tại BIDV.</w:t>
            </w:r>
          </w:p>
        </w:tc>
      </w:tr>
      <w:tr w:rsidR="00FE035A" w:rsidRPr="009C4032" w14:paraId="44EB94BD" w14:textId="77777777" w:rsidTr="00794AA4">
        <w:trPr>
          <w:trHeight w:val="463"/>
        </w:trPr>
        <w:tc>
          <w:tcPr>
            <w:tcW w:w="9450" w:type="dxa"/>
            <w:gridSpan w:val="2"/>
            <w:vAlign w:val="center"/>
          </w:tcPr>
          <w:p w14:paraId="70032D3E" w14:textId="77777777" w:rsidR="00FE035A" w:rsidRPr="00BC3E2A" w:rsidRDefault="00524AD6" w:rsidP="00794AA4">
            <w:pPr>
              <w:jc w:val="both"/>
              <w:rPr>
                <w:rFonts w:ascii="Times New Roman" w:hAnsi="Times New Roman" w:cs="Times New Roman"/>
                <w:b/>
                <w:bCs/>
                <w:lang w:val="vi-VN"/>
              </w:rPr>
            </w:pPr>
            <w:r>
              <w:rPr>
                <w:rFonts w:ascii="Times New Roman" w:hAnsi="Times New Roman" w:cs="Times New Roman"/>
                <w:b/>
                <w:bCs/>
                <w:lang w:val="vi-VN"/>
              </w:rPr>
              <w:t>6. Đào tạo và chia sẻ chuyên môn.</w:t>
            </w:r>
          </w:p>
        </w:tc>
      </w:tr>
      <w:tr w:rsidR="00FE035A" w:rsidRPr="00BC3E2A" w14:paraId="35106469" w14:textId="77777777" w:rsidTr="00794AA4">
        <w:trPr>
          <w:trHeight w:val="397"/>
        </w:trPr>
        <w:tc>
          <w:tcPr>
            <w:tcW w:w="9450" w:type="dxa"/>
            <w:gridSpan w:val="2"/>
            <w:shd w:val="clear" w:color="auto" w:fill="127370"/>
            <w:vAlign w:val="center"/>
          </w:tcPr>
          <w:p w14:paraId="1170F269" w14:textId="52E66DFA" w:rsidR="00FE035A" w:rsidRPr="00BC3E2A" w:rsidRDefault="009535AC" w:rsidP="00794AA4">
            <w:pPr>
              <w:jc w:val="both"/>
              <w:rPr>
                <w:rFonts w:ascii="Times New Roman" w:hAnsi="Times New Roman" w:cs="Times New Roman"/>
                <w:b/>
                <w:bCs/>
                <w:lang w:val="vi-VN"/>
              </w:rPr>
            </w:pPr>
            <w:r>
              <w:rPr>
                <w:rFonts w:ascii="Times New Roman" w:hAnsi="Times New Roman" w:cs="Times New Roman"/>
                <w:b/>
                <w:bCs/>
                <w:color w:val="FFFFFF" w:themeColor="background1"/>
                <w:lang w:val="vi-VN"/>
              </w:rPr>
              <w:t>YÊU CẦU</w:t>
            </w:r>
          </w:p>
        </w:tc>
      </w:tr>
      <w:tr w:rsidR="009535AC" w:rsidRPr="00BC3E2A" w14:paraId="37743CF9" w14:textId="77777777" w:rsidTr="00794AA4">
        <w:trPr>
          <w:trHeight w:val="397"/>
        </w:trPr>
        <w:tc>
          <w:tcPr>
            <w:tcW w:w="9450" w:type="dxa"/>
            <w:gridSpan w:val="2"/>
            <w:vAlign w:val="center"/>
          </w:tcPr>
          <w:p w14:paraId="47DAFEF8" w14:textId="0ACE5C32" w:rsidR="009535AC" w:rsidRPr="00BC3E2A" w:rsidRDefault="009535AC" w:rsidP="00794AA4">
            <w:pPr>
              <w:jc w:val="both"/>
              <w:rPr>
                <w:rFonts w:ascii="Times New Roman" w:hAnsi="Times New Roman" w:cs="Times New Roman"/>
                <w:b/>
                <w:bCs/>
                <w:lang w:val="vi-VN"/>
              </w:rPr>
            </w:pPr>
            <w:r>
              <w:rPr>
                <w:rFonts w:ascii="Times New Roman" w:hAnsi="Times New Roman" w:cs="Times New Roman"/>
                <w:b/>
                <w:bCs/>
                <w:lang w:val="vi-VN"/>
              </w:rPr>
              <w:t>Kinh nghiệm</w:t>
            </w:r>
          </w:p>
        </w:tc>
      </w:tr>
      <w:tr w:rsidR="009535AC" w:rsidRPr="009C4032" w14:paraId="082BE003" w14:textId="77777777" w:rsidTr="00794AA4">
        <w:trPr>
          <w:trHeight w:val="432"/>
        </w:trPr>
        <w:tc>
          <w:tcPr>
            <w:tcW w:w="9450" w:type="dxa"/>
            <w:gridSpan w:val="2"/>
            <w:vAlign w:val="center"/>
          </w:tcPr>
          <w:p w14:paraId="1CB6022F" w14:textId="77777777" w:rsidR="00964629" w:rsidRDefault="00000000">
            <w:pPr>
              <w:pStyle w:val="ListParagraph"/>
              <w:numPr>
                <w:ilvl w:val="0"/>
                <w:numId w:val="10"/>
              </w:numPr>
              <w:jc w:val="both"/>
              <w:rPr>
                <w:rFonts w:ascii="Times New Roman" w:hAnsi="Times New Roman" w:cs="Times New Roman"/>
                <w:lang w:val="vi-VN"/>
              </w:rPr>
            </w:pPr>
            <w:r>
              <w:rPr>
                <w:rFonts w:ascii="Times New Roman" w:hAnsi="Times New Roman" w:cs="Times New Roman"/>
                <w:lang w:val="vi-VN"/>
              </w:rPr>
              <w:t>Có tối thiểu 05 năm kinh nghiệm quản lý khách hàng doanh nghiệp, trong đó có tối thiểu 02 năm trực tiếp quản lý khách hàng doanh nghiệp lớn.</w:t>
            </w:r>
          </w:p>
          <w:p w14:paraId="0D7E91A8" w14:textId="77777777" w:rsidR="00964629" w:rsidRDefault="00000000">
            <w:pPr>
              <w:pStyle w:val="ListParagraph"/>
              <w:numPr>
                <w:ilvl w:val="0"/>
                <w:numId w:val="10"/>
              </w:numPr>
              <w:jc w:val="both"/>
              <w:rPr>
                <w:rFonts w:ascii="Times New Roman" w:hAnsi="Times New Roman" w:cs="Times New Roman"/>
                <w:lang w:val="vi-VN"/>
              </w:rPr>
            </w:pPr>
            <w:r>
              <w:rPr>
                <w:rFonts w:ascii="Times New Roman" w:hAnsi="Times New Roman" w:cs="Times New Roman"/>
                <w:lang w:val="vi-VN"/>
              </w:rPr>
              <w:t>Kỹ năng: có kinh nghiệm quản lý khách hàng doanh nghiệp lớn.</w:t>
            </w:r>
          </w:p>
          <w:p w14:paraId="4BA67F92" w14:textId="77777777" w:rsidR="00964629" w:rsidRDefault="00000000">
            <w:pPr>
              <w:pStyle w:val="ListParagraph"/>
              <w:numPr>
                <w:ilvl w:val="0"/>
                <w:numId w:val="10"/>
              </w:numPr>
              <w:jc w:val="both"/>
              <w:rPr>
                <w:rFonts w:ascii="Times New Roman" w:hAnsi="Times New Roman" w:cs="Times New Roman"/>
                <w:lang w:val="vi-VN"/>
              </w:rPr>
            </w:pPr>
            <w:r>
              <w:rPr>
                <w:rFonts w:ascii="Times New Roman" w:hAnsi="Times New Roman" w:cs="Times New Roman"/>
                <w:lang w:val="vi-VN"/>
              </w:rPr>
              <w:t>Tư duy: có tư duy nhạy bén về quản lý và chăm sóc khách hàng doanh nghiệp lớn</w:t>
            </w:r>
          </w:p>
          <w:p w14:paraId="4D78DDF4" w14:textId="77777777" w:rsidR="00964629" w:rsidRDefault="00000000">
            <w:pPr>
              <w:jc w:val="both"/>
              <w:rPr>
                <w:rFonts w:ascii="Times New Roman" w:hAnsi="Times New Roman" w:cs="Times New Roman"/>
                <w:i/>
                <w:iCs/>
                <w:lang w:val="vi-VN"/>
              </w:rPr>
            </w:pPr>
            <w:r>
              <w:rPr>
                <w:rFonts w:ascii="Times New Roman" w:hAnsi="Times New Roman" w:cs="Times New Roman"/>
                <w:i/>
                <w:iCs/>
                <w:lang w:val="vi-VN"/>
              </w:rPr>
              <w:t>Đối với ứng viên nội bộ:</w:t>
            </w:r>
          </w:p>
          <w:p w14:paraId="30E7B248" w14:textId="0C6BE7DE" w:rsidR="00964629" w:rsidRDefault="00000000">
            <w:pPr>
              <w:pStyle w:val="ListParagraph"/>
              <w:numPr>
                <w:ilvl w:val="0"/>
                <w:numId w:val="10"/>
              </w:numPr>
              <w:jc w:val="both"/>
              <w:rPr>
                <w:rFonts w:ascii="Times New Roman" w:hAnsi="Times New Roman" w:cs="Times New Roman"/>
                <w:lang w:val="vi-VN"/>
              </w:rPr>
            </w:pPr>
            <w:r>
              <w:rPr>
                <w:rFonts w:ascii="Times New Roman" w:hAnsi="Times New Roman" w:cs="Times New Roman"/>
                <w:lang w:val="vi-VN"/>
              </w:rPr>
              <w:t>Tối thiểu 01 năm công tác tại đơn vị hiện tại</w:t>
            </w:r>
          </w:p>
          <w:p w14:paraId="43AF496D" w14:textId="77777777" w:rsidR="00964629" w:rsidRDefault="00000000">
            <w:pPr>
              <w:pStyle w:val="ListParagraph"/>
              <w:numPr>
                <w:ilvl w:val="0"/>
                <w:numId w:val="10"/>
              </w:numPr>
              <w:jc w:val="both"/>
              <w:rPr>
                <w:rFonts w:ascii="Times New Roman" w:hAnsi="Times New Roman" w:cs="Times New Roman"/>
                <w:lang w:val="vi-VN"/>
              </w:rPr>
            </w:pPr>
            <w:r>
              <w:rPr>
                <w:rFonts w:ascii="Times New Roman" w:hAnsi="Times New Roman" w:cs="Times New Roman"/>
                <w:lang w:val="vi-VN"/>
              </w:rPr>
              <w:t>Giữ vị trí chuyên viên trở lên tối thiểu 01 năm</w:t>
            </w:r>
          </w:p>
          <w:p w14:paraId="36A0A933" w14:textId="77777777" w:rsidR="00964629" w:rsidRDefault="00000000">
            <w:pPr>
              <w:pStyle w:val="ListParagraph"/>
              <w:numPr>
                <w:ilvl w:val="0"/>
                <w:numId w:val="10"/>
              </w:numPr>
              <w:jc w:val="both"/>
              <w:rPr>
                <w:rFonts w:ascii="Times New Roman" w:hAnsi="Times New Roman" w:cs="Times New Roman"/>
                <w:lang w:val="vi-VN"/>
              </w:rPr>
            </w:pPr>
            <w:r>
              <w:rPr>
                <w:rFonts w:ascii="Times New Roman" w:hAnsi="Times New Roman" w:cs="Times New Roman"/>
                <w:lang w:val="vi-VN"/>
              </w:rPr>
              <w:t>Không trong thời gian bị xem xét thi hành kỷ luật hoặc đang trong thời gian thi hành kỷ luật</w:t>
            </w:r>
          </w:p>
          <w:p w14:paraId="4C87D1C2" w14:textId="77777777" w:rsidR="00964629" w:rsidRDefault="00000000">
            <w:pPr>
              <w:pStyle w:val="ListParagraph"/>
              <w:numPr>
                <w:ilvl w:val="0"/>
                <w:numId w:val="10"/>
              </w:numPr>
              <w:jc w:val="both"/>
              <w:rPr>
                <w:rFonts w:ascii="Times New Roman" w:hAnsi="Times New Roman" w:cs="Times New Roman"/>
                <w:lang w:val="vi-VN"/>
              </w:rPr>
            </w:pPr>
            <w:r>
              <w:rPr>
                <w:rFonts w:ascii="Times New Roman" w:hAnsi="Times New Roman" w:cs="Times New Roman"/>
                <w:lang w:val="vi-VN"/>
              </w:rPr>
              <w:t>Được xếp loại "Hoàn thành tốt" nhiệm vụ trở lên trong ít nhất 02 năm trước thời điểm ứng tuyển. Đối với trường hợp cán bộ xếp loại hoàn thành nhiệm vụ trở xuống vì lý do nghỉ thai sản, yêu cầu ứng viên có 02 năm gần nhất (không bao gồm thời gian nghỉ thai sản) xếp loại hoàn thành tốt nhiệm vụ trở lên</w:t>
            </w:r>
          </w:p>
        </w:tc>
      </w:tr>
      <w:tr w:rsidR="00CC2D3F" w:rsidRPr="00BC3E2A" w14:paraId="2A120760" w14:textId="77777777" w:rsidTr="00794AA4">
        <w:trPr>
          <w:trHeight w:val="424"/>
        </w:trPr>
        <w:tc>
          <w:tcPr>
            <w:tcW w:w="9450" w:type="dxa"/>
            <w:gridSpan w:val="2"/>
            <w:vAlign w:val="center"/>
          </w:tcPr>
          <w:p w14:paraId="622B16AE" w14:textId="69BE0214" w:rsidR="00CC2D3F" w:rsidRPr="00BC3E2A" w:rsidRDefault="00CC2D3F" w:rsidP="00794AA4">
            <w:pPr>
              <w:jc w:val="both"/>
              <w:rPr>
                <w:rFonts w:ascii="Times New Roman" w:hAnsi="Times New Roman" w:cs="Times New Roman"/>
                <w:b/>
                <w:bCs/>
                <w:lang w:val="vi-VN"/>
              </w:rPr>
            </w:pPr>
            <w:r>
              <w:rPr>
                <w:rFonts w:ascii="Times New Roman" w:hAnsi="Times New Roman" w:cs="Times New Roman"/>
                <w:b/>
                <w:bCs/>
                <w:lang w:val="vi-VN"/>
              </w:rPr>
              <w:t>Kỹ năng</w:t>
            </w:r>
          </w:p>
        </w:tc>
      </w:tr>
      <w:tr w:rsidR="00CC2D3F" w:rsidRPr="00BC3E2A" w14:paraId="66F51227" w14:textId="77777777" w:rsidTr="00524AD6">
        <w:trPr>
          <w:trHeight w:val="1139"/>
        </w:trPr>
        <w:tc>
          <w:tcPr>
            <w:tcW w:w="9450" w:type="dxa"/>
            <w:gridSpan w:val="2"/>
            <w:vAlign w:val="center"/>
          </w:tcPr>
          <w:p w14:paraId="1186DD37" w14:textId="13D1D207" w:rsidR="00964629" w:rsidRDefault="009C4032">
            <w:pPr>
              <w:pStyle w:val="ListParagraph"/>
              <w:numPr>
                <w:ilvl w:val="0"/>
                <w:numId w:val="12"/>
              </w:numPr>
              <w:jc w:val="both"/>
              <w:rPr>
                <w:rFonts w:ascii="Times New Roman" w:hAnsi="Times New Roman" w:cs="Times New Roman"/>
                <w:lang w:val="vi-VN"/>
              </w:rPr>
            </w:pPr>
            <w:r>
              <w:rPr>
                <w:rFonts w:ascii="Times New Roman" w:hAnsi="Times New Roman" w:cs="Times New Roman"/>
              </w:rPr>
              <w:t>C</w:t>
            </w:r>
            <w:r w:rsidR="00000000">
              <w:rPr>
                <w:rFonts w:ascii="Times New Roman" w:hAnsi="Times New Roman" w:cs="Times New Roman"/>
                <w:lang w:val="vi-VN"/>
              </w:rPr>
              <w:t>ó kinh nghiệm quản lý khách hàng doanh nghiệp lớn.</w:t>
            </w:r>
          </w:p>
          <w:p w14:paraId="7DE1435F" w14:textId="2253B0F6" w:rsidR="00964629" w:rsidRDefault="009C4032">
            <w:pPr>
              <w:pStyle w:val="ListParagraph"/>
              <w:numPr>
                <w:ilvl w:val="0"/>
                <w:numId w:val="12"/>
              </w:numPr>
              <w:jc w:val="both"/>
              <w:rPr>
                <w:rFonts w:ascii="Times New Roman" w:hAnsi="Times New Roman" w:cs="Times New Roman"/>
                <w:lang w:val="vi-VN"/>
              </w:rPr>
            </w:pPr>
            <w:r w:rsidRPr="009C4032">
              <w:rPr>
                <w:rFonts w:ascii="Times New Roman" w:hAnsi="Times New Roman" w:cs="Times New Roman"/>
                <w:lang w:val="vi-VN"/>
              </w:rPr>
              <w:t>C</w:t>
            </w:r>
            <w:r w:rsidR="00000000">
              <w:rPr>
                <w:rFonts w:ascii="Times New Roman" w:hAnsi="Times New Roman" w:cs="Times New Roman"/>
                <w:lang w:val="vi-VN"/>
              </w:rPr>
              <w:t>ó tư duy nhạy bén về quản lý và chăm sóc khách hàng doanh nghiệp lớn</w:t>
            </w:r>
          </w:p>
          <w:p w14:paraId="45E27CC9" w14:textId="77777777" w:rsidR="00964629" w:rsidRDefault="00000000">
            <w:pPr>
              <w:pStyle w:val="ListParagraph"/>
              <w:numPr>
                <w:ilvl w:val="0"/>
                <w:numId w:val="12"/>
              </w:numPr>
              <w:jc w:val="both"/>
              <w:rPr>
                <w:rFonts w:ascii="Times New Roman" w:hAnsi="Times New Roman" w:cs="Times New Roman"/>
                <w:lang w:val="vi-VN"/>
              </w:rPr>
            </w:pPr>
            <w:r>
              <w:rPr>
                <w:rFonts w:ascii="Times New Roman" w:hAnsi="Times New Roman" w:cs="Times New Roman"/>
                <w:lang w:val="vi-VN"/>
              </w:rPr>
              <w:t>Kỹ năng giao tiếp, đàm phán và thuyết phục hiệu quả.</w:t>
            </w:r>
          </w:p>
          <w:p w14:paraId="1CDA0CCE" w14:textId="77777777" w:rsidR="00964629" w:rsidRDefault="00000000">
            <w:pPr>
              <w:pStyle w:val="ListParagraph"/>
              <w:numPr>
                <w:ilvl w:val="0"/>
                <w:numId w:val="12"/>
              </w:numPr>
              <w:jc w:val="both"/>
              <w:rPr>
                <w:rFonts w:ascii="Times New Roman" w:hAnsi="Times New Roman" w:cs="Times New Roman"/>
                <w:lang w:val="vi-VN"/>
              </w:rPr>
            </w:pPr>
            <w:r>
              <w:rPr>
                <w:rFonts w:ascii="Times New Roman" w:hAnsi="Times New Roman" w:cs="Times New Roman"/>
                <w:lang w:val="vi-VN"/>
              </w:rPr>
              <w:t>Có khả năng làm việc trong môi trường áp lực cao.</w:t>
            </w:r>
          </w:p>
          <w:p w14:paraId="7429EFE2" w14:textId="77777777" w:rsidR="00964629" w:rsidRDefault="00000000">
            <w:pPr>
              <w:pStyle w:val="ListParagraph"/>
              <w:numPr>
                <w:ilvl w:val="0"/>
                <w:numId w:val="12"/>
              </w:numPr>
              <w:jc w:val="both"/>
              <w:rPr>
                <w:rFonts w:ascii="Times New Roman" w:hAnsi="Times New Roman" w:cs="Times New Roman"/>
                <w:lang w:val="vi-VN"/>
              </w:rPr>
            </w:pPr>
            <w:r>
              <w:rPr>
                <w:rFonts w:ascii="Times New Roman" w:hAnsi="Times New Roman" w:cs="Times New Roman"/>
                <w:lang w:val="vi-VN"/>
              </w:rPr>
              <w:t>Sử dụng thành thạo tin học văn phòng (Word, Excel, PowerPoint).</w:t>
            </w:r>
          </w:p>
        </w:tc>
      </w:tr>
      <w:tr w:rsidR="00CC2D3F" w:rsidRPr="00BC3E2A" w14:paraId="65D84B40" w14:textId="77777777" w:rsidTr="00794AA4">
        <w:trPr>
          <w:trHeight w:val="397"/>
        </w:trPr>
        <w:tc>
          <w:tcPr>
            <w:tcW w:w="9450" w:type="dxa"/>
            <w:gridSpan w:val="2"/>
            <w:vAlign w:val="center"/>
          </w:tcPr>
          <w:p w14:paraId="14F06827" w14:textId="777FD12E" w:rsidR="00CC2D3F" w:rsidRPr="00BC3E2A" w:rsidRDefault="00037892" w:rsidP="00794AA4">
            <w:pPr>
              <w:jc w:val="both"/>
              <w:rPr>
                <w:rFonts w:ascii="Times New Roman" w:hAnsi="Times New Roman" w:cs="Times New Roman"/>
                <w:b/>
                <w:bCs/>
                <w:lang w:val="vi-VN"/>
              </w:rPr>
            </w:pPr>
            <w:r>
              <w:rPr>
                <w:rFonts w:ascii="Times New Roman" w:hAnsi="Times New Roman" w:cs="Times New Roman"/>
                <w:b/>
                <w:bCs/>
                <w:lang w:val="vi-VN"/>
              </w:rPr>
              <w:t>Trình độ học vấn</w:t>
            </w:r>
          </w:p>
        </w:tc>
      </w:tr>
      <w:tr w:rsidR="00CC2D3F" w:rsidRPr="009C4032" w14:paraId="079642FD" w14:textId="77777777" w:rsidTr="00524AD6">
        <w:trPr>
          <w:trHeight w:val="63"/>
        </w:trPr>
        <w:tc>
          <w:tcPr>
            <w:tcW w:w="9450" w:type="dxa"/>
            <w:gridSpan w:val="2"/>
            <w:vAlign w:val="center"/>
          </w:tcPr>
          <w:p w14:paraId="07E4A206" w14:textId="77777777" w:rsidR="00964629" w:rsidRDefault="00000000">
            <w:pPr>
              <w:pStyle w:val="ListParagraph"/>
              <w:numPr>
                <w:ilvl w:val="0"/>
                <w:numId w:val="13"/>
              </w:numPr>
              <w:jc w:val="both"/>
              <w:rPr>
                <w:rFonts w:ascii="Times New Roman" w:hAnsi="Times New Roman" w:cs="Times New Roman"/>
                <w:lang w:val="vi-VN"/>
              </w:rPr>
            </w:pPr>
            <w:r>
              <w:rPr>
                <w:rFonts w:ascii="Times New Roman" w:hAnsi="Times New Roman" w:cs="Times New Roman"/>
                <w:lang w:val="vi-VN"/>
              </w:rPr>
              <w:t>Đối với ứng viên tốt nghiệp đại học trong nước: Tốt nghiệp đại học hệ chính quy, tập trung, dài hạn tại các trường công lập trong nước. Chuyên ngành đào tạo: tài chính, ngân hàng, kế toán, kinh tế.</w:t>
            </w:r>
          </w:p>
          <w:p w14:paraId="69286977" w14:textId="77777777" w:rsidR="00964629" w:rsidRDefault="00000000">
            <w:pPr>
              <w:pStyle w:val="ListParagraph"/>
              <w:numPr>
                <w:ilvl w:val="0"/>
                <w:numId w:val="13"/>
              </w:numPr>
              <w:jc w:val="both"/>
              <w:rPr>
                <w:rFonts w:ascii="Times New Roman" w:hAnsi="Times New Roman" w:cs="Times New Roman"/>
                <w:lang w:val="vi-VN"/>
              </w:rPr>
            </w:pPr>
            <w:r>
              <w:rPr>
                <w:rFonts w:ascii="Times New Roman" w:hAnsi="Times New Roman" w:cs="Times New Roman"/>
                <w:lang w:val="vi-VN"/>
              </w:rPr>
              <w:t>Đối với ứng viên tốt nghiệp đại học nước ngoài: Tốt nghiệp đại học các chương trình đào tạo toàn thời gian bằng tiếng Anh tại các trường đại học nước ngoài  ở Mỹ, Canada, Anh, Úc. Chuyên ngành đào tạo: tài chính, ngân hàng, kinh tế</w:t>
            </w:r>
          </w:p>
          <w:p w14:paraId="4E62D74A" w14:textId="77777777" w:rsidR="00964629" w:rsidRDefault="00000000">
            <w:pPr>
              <w:pStyle w:val="ListParagraph"/>
              <w:numPr>
                <w:ilvl w:val="0"/>
                <w:numId w:val="13"/>
              </w:numPr>
              <w:jc w:val="both"/>
              <w:rPr>
                <w:rFonts w:ascii="Times New Roman" w:hAnsi="Times New Roman" w:cs="Times New Roman"/>
                <w:lang w:val="vi-VN"/>
              </w:rPr>
            </w:pPr>
            <w:r>
              <w:rPr>
                <w:rFonts w:ascii="Times New Roman" w:hAnsi="Times New Roman" w:cs="Times New Roman"/>
                <w:lang w:val="vi-VN"/>
              </w:rPr>
              <w:t>Có một trong các chứng chỉ tiếng Anh với số điểm yêu cầu tối thiểu: TOEIC 600, TOEFL CBT 173, TOEFL iBT 61(cấp truước ngày 10/09/2022), IELTS 5.5 trở lên, Chúng chỉ khung thm chiếu Châu Âu B2 (cấp trước ngày 01/04/2019), khung năng lực ngoại ngữ 4/6</w:t>
            </w:r>
          </w:p>
          <w:p w14:paraId="40EA22A6" w14:textId="77777777" w:rsidR="00964629" w:rsidRDefault="00000000">
            <w:pPr>
              <w:pStyle w:val="ListParagraph"/>
              <w:numPr>
                <w:ilvl w:val="0"/>
                <w:numId w:val="13"/>
              </w:numPr>
              <w:jc w:val="both"/>
              <w:rPr>
                <w:rFonts w:ascii="Times New Roman" w:hAnsi="Times New Roman" w:cs="Times New Roman"/>
                <w:lang w:val="vi-VN"/>
              </w:rPr>
            </w:pPr>
            <w:r>
              <w:rPr>
                <w:rFonts w:ascii="Times New Roman" w:hAnsi="Times New Roman" w:cs="Times New Roman"/>
                <w:lang w:val="vi-VN"/>
              </w:rPr>
              <w:t>Hoặc tốt nghiệp Đại học chuyên ngành tiếng Anh hệ chính quy</w:t>
            </w:r>
          </w:p>
          <w:p w14:paraId="7140224D" w14:textId="77777777" w:rsidR="00964629" w:rsidRDefault="00000000">
            <w:pPr>
              <w:pStyle w:val="ListParagraph"/>
              <w:numPr>
                <w:ilvl w:val="0"/>
                <w:numId w:val="13"/>
              </w:numPr>
              <w:jc w:val="both"/>
              <w:rPr>
                <w:rFonts w:ascii="Times New Roman" w:hAnsi="Times New Roman" w:cs="Times New Roman"/>
                <w:lang w:val="vi-VN"/>
              </w:rPr>
            </w:pPr>
            <w:r>
              <w:rPr>
                <w:rFonts w:ascii="Times New Roman" w:hAnsi="Times New Roman" w:cs="Times New Roman"/>
                <w:lang w:val="vi-VN"/>
              </w:rPr>
              <w:t>Hoặc có bằng Đại học, Thạc sỹ ở nước ngoài được giảng dạy hoàn toàn bằng tiếng Anh</w:t>
            </w:r>
          </w:p>
          <w:p w14:paraId="4470E8AC" w14:textId="77777777" w:rsidR="00964629" w:rsidRDefault="00000000">
            <w:pPr>
              <w:pStyle w:val="ListParagraph"/>
              <w:numPr>
                <w:ilvl w:val="0"/>
                <w:numId w:val="13"/>
              </w:numPr>
              <w:jc w:val="both"/>
              <w:rPr>
                <w:rFonts w:ascii="Times New Roman" w:hAnsi="Times New Roman" w:cs="Times New Roman"/>
                <w:lang w:val="vi-VN"/>
              </w:rPr>
            </w:pPr>
            <w:r>
              <w:rPr>
                <w:rFonts w:ascii="Times New Roman" w:hAnsi="Times New Roman" w:cs="Times New Roman"/>
                <w:lang w:val="vi-VN"/>
              </w:rPr>
              <w:t>Có khả năng giao tiếp/làm việc bằng tiếng Anh khá;</w:t>
            </w:r>
          </w:p>
          <w:p w14:paraId="3A9ADC56" w14:textId="77777777" w:rsidR="00964629" w:rsidRDefault="00000000">
            <w:pPr>
              <w:pStyle w:val="ListParagraph"/>
              <w:numPr>
                <w:ilvl w:val="0"/>
                <w:numId w:val="13"/>
              </w:numPr>
              <w:jc w:val="both"/>
              <w:rPr>
                <w:rFonts w:ascii="Times New Roman" w:hAnsi="Times New Roman" w:cs="Times New Roman"/>
                <w:lang w:val="vi-VN"/>
              </w:rPr>
            </w:pPr>
            <w:r>
              <w:rPr>
                <w:rFonts w:ascii="Times New Roman" w:hAnsi="Times New Roman" w:cs="Times New Roman"/>
                <w:lang w:val="vi-VN"/>
              </w:rPr>
              <w:t>Sử dụng thành thạo tin học văn phòng.</w:t>
            </w:r>
          </w:p>
        </w:tc>
      </w:tr>
      <w:tr w:rsidR="00455B17" w:rsidRPr="00BC3E2A" w14:paraId="10B9CCA4" w14:textId="77777777" w:rsidTr="00794AA4">
        <w:trPr>
          <w:trHeight w:val="397"/>
        </w:trPr>
        <w:tc>
          <w:tcPr>
            <w:tcW w:w="9450" w:type="dxa"/>
            <w:gridSpan w:val="2"/>
            <w:shd w:val="clear" w:color="auto" w:fill="127370"/>
            <w:vAlign w:val="center"/>
          </w:tcPr>
          <w:p w14:paraId="7ED01B71" w14:textId="30315A74" w:rsidR="00455B17" w:rsidRPr="00BC3E2A" w:rsidRDefault="00917FFD" w:rsidP="00794AA4">
            <w:pPr>
              <w:jc w:val="both"/>
              <w:rPr>
                <w:rFonts w:ascii="Times New Roman" w:hAnsi="Times New Roman" w:cs="Times New Roman"/>
                <w:b/>
                <w:bCs/>
                <w:color w:val="FFFFFF" w:themeColor="background1"/>
                <w:lang w:val="vi-VN"/>
              </w:rPr>
            </w:pPr>
            <w:r>
              <w:rPr>
                <w:rFonts w:ascii="Times New Roman" w:hAnsi="Times New Roman" w:cs="Times New Roman"/>
                <w:b/>
                <w:bCs/>
                <w:color w:val="FFFFFF" w:themeColor="background1"/>
                <w:lang w:val="vi-VN"/>
              </w:rPr>
              <w:lastRenderedPageBreak/>
              <w:t>QUYỀN LỢI</w:t>
            </w:r>
          </w:p>
        </w:tc>
      </w:tr>
      <w:tr w:rsidR="00BA0EEB" w:rsidRPr="00BC3E2A" w14:paraId="4E5A0998" w14:textId="77777777" w:rsidTr="00794AA4">
        <w:trPr>
          <w:trHeight w:val="2786"/>
        </w:trPr>
        <w:tc>
          <w:tcPr>
            <w:tcW w:w="9450" w:type="dxa"/>
            <w:gridSpan w:val="2"/>
            <w:vAlign w:val="center"/>
          </w:tcPr>
          <w:p w14:paraId="52EEE7DD" w14:textId="7D9260E7" w:rsidR="00754C3F" w:rsidRPr="00457594" w:rsidRDefault="00754C3F" w:rsidP="00754C3F">
            <w:pPr>
              <w:jc w:val="both"/>
              <w:rPr>
                <w:rFonts w:ascii="Times New Roman" w:hAnsi="Times New Roman" w:cs="Times New Roman"/>
                <w:i/>
                <w:color w:val="000000" w:themeColor="text1"/>
              </w:rPr>
            </w:pPr>
            <w:r>
              <w:rPr>
                <w:rFonts w:ascii="Times New Roman" w:hAnsi="Times New Roman" w:cs="Times New Roman"/>
                <w:i/>
                <w:color w:val="000000" w:themeColor="text1"/>
              </w:rPr>
              <w:t>Về lương và thu nhập:</w:t>
            </w:r>
          </w:p>
          <w:p w14:paraId="214EE196" w14:textId="6C768964" w:rsidR="00F954C5" w:rsidRDefault="004604B0" w:rsidP="00F954C5">
            <w:pPr>
              <w:pStyle w:val="ListParagraph"/>
              <w:numPr>
                <w:ilvl w:val="0"/>
                <w:numId w:val="16"/>
              </w:numPr>
              <w:jc w:val="both"/>
              <w:rPr>
                <w:rFonts w:ascii="Times New Roman" w:hAnsi="Times New Roman" w:cs="Times New Roman"/>
                <w:color w:val="000000" w:themeColor="text1"/>
                <w:lang w:val="vi-VN"/>
              </w:rPr>
            </w:pPr>
            <w:r>
              <w:rPr>
                <w:rFonts w:ascii="Times New Roman" w:hAnsi="Times New Roman" w:cs="Times New Roman"/>
                <w:color w:val="000000" w:themeColor="text1"/>
                <w:lang w:val="vi-VN"/>
              </w:rPr>
              <w:t>Mức lương hấp dẫn, cạnh tranh, thỏa thuận tùy theo năng lực và kinh nghiệm ứng viên.</w:t>
            </w:r>
            <w:r>
              <w:rPr>
                <w:rFonts w:ascii="Times New Roman" w:hAnsi="Times New Roman" w:cs="Times New Roman"/>
                <w:color w:val="000000" w:themeColor="text1"/>
              </w:rPr>
              <w:t xml:space="preserve"> CBNV được hưởng lương theo vị trí chức danh, </w:t>
            </w:r>
            <w:r>
              <w:rPr>
                <w:rFonts w:ascii="Times New Roman" w:hAnsi="Times New Roman" w:cs="Times New Roman"/>
                <w:color w:val="000000" w:themeColor="text1"/>
                <w:lang w:val="vi-VN"/>
              </w:rPr>
              <w:t xml:space="preserve">lương năng suất, </w:t>
            </w:r>
            <w:r>
              <w:rPr>
                <w:rFonts w:ascii="Times New Roman" w:hAnsi="Times New Roman" w:cs="Times New Roman"/>
                <w:color w:val="000000" w:themeColor="text1"/>
              </w:rPr>
              <w:t xml:space="preserve">thưởng </w:t>
            </w:r>
            <w:r>
              <w:rPr>
                <w:rFonts w:ascii="Times New Roman" w:hAnsi="Times New Roman" w:cs="Times New Roman"/>
                <w:color w:val="000000" w:themeColor="text1"/>
                <w:lang w:val="vi-VN"/>
              </w:rPr>
              <w:t xml:space="preserve">doanh số, </w:t>
            </w:r>
            <w:r>
              <w:rPr>
                <w:rFonts w:ascii="Times New Roman" w:hAnsi="Times New Roman" w:cs="Times New Roman"/>
                <w:color w:val="000000" w:themeColor="text1"/>
              </w:rPr>
              <w:t xml:space="preserve">thưởng KPI, thưởng </w:t>
            </w:r>
            <w:r>
              <w:rPr>
                <w:rFonts w:ascii="Times New Roman" w:hAnsi="Times New Roman" w:cs="Times New Roman"/>
                <w:color w:val="000000" w:themeColor="text1"/>
                <w:lang w:val="vi-VN"/>
              </w:rPr>
              <w:t xml:space="preserve">hoàn thành chỉ tiêu, </w:t>
            </w:r>
            <w:r>
              <w:rPr>
                <w:rFonts w:ascii="Times New Roman" w:hAnsi="Times New Roman" w:cs="Times New Roman"/>
                <w:color w:val="000000" w:themeColor="text1"/>
              </w:rPr>
              <w:t xml:space="preserve">bổ sung quỹ thu nhập kỳ 06 tháng/1 năm, </w:t>
            </w:r>
            <w:r>
              <w:rPr>
                <w:rFonts w:ascii="Times New Roman" w:hAnsi="Times New Roman" w:cs="Times New Roman"/>
                <w:color w:val="000000" w:themeColor="text1"/>
                <w:lang w:val="vi-VN"/>
              </w:rPr>
              <w:t>khen thưởng hàng năm theo quy định của BIDV.</w:t>
            </w:r>
          </w:p>
          <w:p w14:paraId="031700A9" w14:textId="77777777" w:rsidR="00754C3F" w:rsidRPr="00457594" w:rsidRDefault="00754C3F" w:rsidP="00754C3F">
            <w:pPr>
              <w:jc w:val="both"/>
              <w:rPr>
                <w:rFonts w:ascii="Times New Roman" w:hAnsi="Times New Roman" w:cs="Times New Roman"/>
                <w:color w:val="000000" w:themeColor="text1"/>
              </w:rPr>
            </w:pPr>
            <w:r>
              <w:rPr>
                <w:rFonts w:ascii="Times New Roman" w:hAnsi="Times New Roman" w:cs="Times New Roman"/>
                <w:i/>
                <w:color w:val="000000" w:themeColor="text1"/>
              </w:rPr>
              <w:t>Về phúc lợi:</w:t>
            </w:r>
            <w:r>
              <w:rPr>
                <w:rFonts w:ascii="Times New Roman" w:hAnsi="Times New Roman" w:cs="Times New Roman"/>
                <w:color w:val="000000" w:themeColor="text1"/>
              </w:rPr>
              <w:t xml:space="preserve"> </w:t>
            </w:r>
          </w:p>
          <w:p w14:paraId="77825588" w14:textId="3B3B6959" w:rsidR="004604B0" w:rsidRPr="00754C3F" w:rsidRDefault="00F954C5" w:rsidP="00754C3F">
            <w:pPr>
              <w:pStyle w:val="ListParagraph"/>
              <w:numPr>
                <w:ilvl w:val="0"/>
                <w:numId w:val="16"/>
              </w:numPr>
              <w:jc w:val="both"/>
              <w:rPr>
                <w:rFonts w:ascii="Times New Roman" w:hAnsi="Times New Roman" w:cs="Times New Roman"/>
                <w:color w:val="000000" w:themeColor="text1"/>
                <w:lang w:val="vi-VN"/>
              </w:rPr>
            </w:pPr>
            <w:r>
              <w:rPr>
                <w:rFonts w:ascii="Times New Roman" w:hAnsi="Times New Roman" w:cs="Times New Roman"/>
                <w:color w:val="000000" w:themeColor="text1"/>
              </w:rPr>
              <w:t>Được chi phúc lợi các ngày</w:t>
            </w:r>
            <w:r>
              <w:rPr>
                <w:rFonts w:ascii="Times New Roman" w:hAnsi="Times New Roman" w:cs="Times New Roman"/>
                <w:color w:val="000000" w:themeColor="text1"/>
                <w:lang w:val="vi-VN"/>
              </w:rPr>
              <w:t xml:space="preserve"> lễ tết, </w:t>
            </w:r>
            <w:r>
              <w:rPr>
                <w:rFonts w:ascii="Times New Roman" w:hAnsi="Times New Roman" w:cs="Times New Roman"/>
                <w:color w:val="000000" w:themeColor="text1"/>
              </w:rPr>
              <w:t>nghỉ mát, du xuân, sinh nhật, đám hỷ, đám hiếu, chi khen thưởng cho con có thành tích tốt trong học tập, chi thăm hỏi tứ thân phụ mẫu/vợ chồng/con khi ốm đau.</w:t>
            </w:r>
          </w:p>
          <w:p w14:paraId="6CB5FE54" w14:textId="2B631A20" w:rsidR="00F954C5" w:rsidRPr="008A50EE" w:rsidRDefault="008A50EE" w:rsidP="008A50EE">
            <w:pPr>
              <w:pStyle w:val="ListParagraph"/>
              <w:numPr>
                <w:ilvl w:val="0"/>
                <w:numId w:val="16"/>
              </w:numPr>
              <w:jc w:val="both"/>
              <w:rPr>
                <w:rFonts w:ascii="Times New Roman" w:hAnsi="Times New Roman" w:cs="Times New Roman"/>
                <w:color w:val="000000" w:themeColor="text1"/>
                <w:lang w:val="vi-VN"/>
              </w:rPr>
            </w:pPr>
            <w:r>
              <w:rPr>
                <w:rFonts w:ascii="Times New Roman" w:hAnsi="Times New Roman" w:cs="Times New Roman"/>
                <w:color w:val="000000" w:themeColor="text1"/>
                <w:lang w:val="vi-VN"/>
              </w:rPr>
              <w:t>Được hỗ trợ tiền ăn trưa, điện thoại liên lạc hàng tháng</w:t>
            </w:r>
            <w:r w:rsidRPr="009C4032">
              <w:rPr>
                <w:rFonts w:ascii="Times New Roman" w:hAnsi="Times New Roman" w:cs="Times New Roman"/>
                <w:color w:val="000000" w:themeColor="text1"/>
                <w:lang w:val="vi-VN"/>
              </w:rPr>
              <w:t>, công tác phí</w:t>
            </w:r>
            <w:r>
              <w:rPr>
                <w:rFonts w:ascii="Times New Roman" w:hAnsi="Times New Roman" w:cs="Times New Roman"/>
                <w:color w:val="000000" w:themeColor="text1"/>
                <w:lang w:val="vi-VN"/>
              </w:rPr>
              <w:t xml:space="preserve"> và </w:t>
            </w:r>
            <w:r w:rsidRPr="009C4032">
              <w:rPr>
                <w:rFonts w:ascii="Times New Roman" w:hAnsi="Times New Roman" w:cs="Times New Roman"/>
                <w:color w:val="000000" w:themeColor="text1"/>
                <w:lang w:val="vi-VN"/>
              </w:rPr>
              <w:t xml:space="preserve">tiền đồng phục hàng năm theo quy định của BIDV. </w:t>
            </w:r>
          </w:p>
          <w:p w14:paraId="356DD081" w14:textId="0DFDE691" w:rsidR="00F954C5" w:rsidRPr="00F954C5" w:rsidRDefault="004604B0" w:rsidP="000216AD">
            <w:pPr>
              <w:pStyle w:val="ListParagraph"/>
              <w:numPr>
                <w:ilvl w:val="0"/>
                <w:numId w:val="16"/>
              </w:numPr>
              <w:jc w:val="both"/>
              <w:rPr>
                <w:rFonts w:ascii="Times New Roman" w:hAnsi="Times New Roman" w:cs="Times New Roman"/>
                <w:color w:val="000000" w:themeColor="text1"/>
                <w:lang w:val="vi-VN"/>
              </w:rPr>
            </w:pPr>
            <w:r>
              <w:rPr>
                <w:rFonts w:ascii="Times New Roman" w:hAnsi="Times New Roman" w:cs="Times New Roman"/>
                <w:color w:val="000000" w:themeColor="text1"/>
                <w:lang w:val="vi-VN"/>
              </w:rPr>
              <w:t xml:space="preserve">Được nghỉ hưởng </w:t>
            </w:r>
            <w:r w:rsidRPr="009C4032">
              <w:rPr>
                <w:rFonts w:ascii="Times New Roman" w:hAnsi="Times New Roman" w:cs="Times New Roman"/>
                <w:color w:val="000000" w:themeColor="text1"/>
                <w:lang w:val="vi-VN"/>
              </w:rPr>
              <w:t xml:space="preserve">nguyên </w:t>
            </w:r>
            <w:r>
              <w:rPr>
                <w:rFonts w:ascii="Times New Roman" w:hAnsi="Times New Roman" w:cs="Times New Roman"/>
                <w:color w:val="000000" w:themeColor="text1"/>
                <w:lang w:val="vi-VN"/>
              </w:rPr>
              <w:t>lương 12 ngày nghỉ phép</w:t>
            </w:r>
            <w:r w:rsidRPr="009C4032">
              <w:rPr>
                <w:rFonts w:ascii="Times New Roman" w:hAnsi="Times New Roman" w:cs="Times New Roman"/>
                <w:color w:val="000000" w:themeColor="text1"/>
                <w:lang w:val="vi-VN"/>
              </w:rPr>
              <w:t xml:space="preserve"> (Số ngày nghỉ hằng năm của người lao động được tăng thêm theo thâm niên làm việc)</w:t>
            </w:r>
            <w:r>
              <w:rPr>
                <w:rFonts w:ascii="Times New Roman" w:hAnsi="Times New Roman" w:cs="Times New Roman"/>
                <w:color w:val="000000" w:themeColor="text1"/>
                <w:lang w:val="vi-VN"/>
              </w:rPr>
              <w:t>, 11 ngày lễ</w:t>
            </w:r>
            <w:r w:rsidRPr="009C4032">
              <w:rPr>
                <w:rFonts w:ascii="Times New Roman" w:hAnsi="Times New Roman" w:cs="Times New Roman"/>
                <w:color w:val="000000" w:themeColor="text1"/>
                <w:lang w:val="vi-VN"/>
              </w:rPr>
              <w:t xml:space="preserve"> theo quy định của pháp luật, 02 ngày nghỉ khám bệnh/năm với người lao động mắc bệnh hiểm nghèo.</w:t>
            </w:r>
          </w:p>
          <w:p w14:paraId="1DF0C84D" w14:textId="640E2A4E" w:rsidR="00E35E98" w:rsidRPr="00E35E98" w:rsidRDefault="00B938C5" w:rsidP="00E35E98">
            <w:pPr>
              <w:pStyle w:val="ListParagraph"/>
              <w:numPr>
                <w:ilvl w:val="0"/>
                <w:numId w:val="16"/>
              </w:numPr>
              <w:jc w:val="both"/>
              <w:rPr>
                <w:rFonts w:ascii="Times New Roman" w:hAnsi="Times New Roman" w:cs="Times New Roman"/>
                <w:color w:val="000000" w:themeColor="text1"/>
                <w:spacing w:val="-2"/>
                <w:lang w:val="vi-VN"/>
              </w:rPr>
            </w:pPr>
            <w:r w:rsidRPr="009C4032">
              <w:rPr>
                <w:rFonts w:ascii="Times New Roman" w:hAnsi="Times New Roman" w:cs="Times New Roman"/>
                <w:color w:val="000000" w:themeColor="text1"/>
                <w:spacing w:val="-2"/>
                <w:lang w:val="vi-VN"/>
              </w:rPr>
              <w:t>CBNV được hưởng các chế độ BHXH, BHYT, BHSK theo quy định của pháp luật và luật Lao Động.</w:t>
            </w:r>
          </w:p>
          <w:p w14:paraId="59DDF3C2" w14:textId="10FB90DA" w:rsidR="00524AD6" w:rsidRPr="00754C3F" w:rsidRDefault="00524AD6" w:rsidP="00E35E98">
            <w:pPr>
              <w:pStyle w:val="ListParagraph"/>
              <w:numPr>
                <w:ilvl w:val="0"/>
                <w:numId w:val="16"/>
              </w:numPr>
              <w:jc w:val="both"/>
              <w:rPr>
                <w:rFonts w:ascii="Times New Roman" w:hAnsi="Times New Roman" w:cs="Times New Roman"/>
                <w:color w:val="000000" w:themeColor="text1"/>
                <w:spacing w:val="-2"/>
                <w:lang w:val="vi-VN"/>
              </w:rPr>
            </w:pPr>
            <w:r>
              <w:rPr>
                <w:rFonts w:ascii="Times New Roman" w:hAnsi="Times New Roman" w:cs="Times New Roman"/>
                <w:color w:val="000000" w:themeColor="text1"/>
                <w:spacing w:val="-2"/>
                <w:lang w:val="vi-VN"/>
              </w:rPr>
              <w:t>CBNV được hưởng các quyền lợi như: Chương trình vay</w:t>
            </w:r>
            <w:r w:rsidRPr="009C4032">
              <w:rPr>
                <w:rFonts w:ascii="Times New Roman" w:hAnsi="Times New Roman" w:cs="Times New Roman"/>
                <w:color w:val="000000" w:themeColor="text1"/>
                <w:spacing w:val="-2"/>
                <w:lang w:val="vi-VN"/>
              </w:rPr>
              <w:t xml:space="preserve"> với lãi suất</w:t>
            </w:r>
            <w:r>
              <w:rPr>
                <w:rFonts w:ascii="Times New Roman" w:hAnsi="Times New Roman" w:cs="Times New Roman"/>
                <w:color w:val="000000" w:themeColor="text1"/>
                <w:spacing w:val="-2"/>
                <w:lang w:val="vi-VN"/>
              </w:rPr>
              <w:t xml:space="preserve"> ưu đãi, bảo hiểm BIC Care, bảo hiểm nhân thọ Metlife</w:t>
            </w:r>
            <w:r w:rsidRPr="009C4032">
              <w:rPr>
                <w:rFonts w:ascii="Times New Roman" w:hAnsi="Times New Roman" w:cs="Times New Roman"/>
                <w:color w:val="000000" w:themeColor="text1"/>
                <w:spacing w:val="-2"/>
                <w:lang w:val="vi-VN"/>
              </w:rPr>
              <w:t>, tham gia bảo hiểm hưu trí tự nguyện</w:t>
            </w:r>
            <w:r>
              <w:rPr>
                <w:rFonts w:ascii="Times New Roman" w:hAnsi="Times New Roman" w:cs="Times New Roman"/>
                <w:color w:val="000000" w:themeColor="text1"/>
                <w:spacing w:val="-2"/>
                <w:lang w:val="vi-VN"/>
              </w:rPr>
              <w:t xml:space="preserve"> theo quy định của BIDV.</w:t>
            </w:r>
          </w:p>
          <w:p w14:paraId="38DC9ABC" w14:textId="482711BC" w:rsidR="004604B0" w:rsidRDefault="004604B0" w:rsidP="00524AD6">
            <w:pPr>
              <w:pStyle w:val="ListParagraph"/>
              <w:numPr>
                <w:ilvl w:val="0"/>
                <w:numId w:val="16"/>
              </w:numPr>
              <w:jc w:val="both"/>
              <w:rPr>
                <w:rFonts w:ascii="Times New Roman" w:hAnsi="Times New Roman" w:cs="Times New Roman"/>
                <w:color w:val="000000" w:themeColor="text1"/>
                <w:lang w:val="vi-VN"/>
              </w:rPr>
            </w:pPr>
            <w:r>
              <w:rPr>
                <w:rFonts w:ascii="Times New Roman" w:hAnsi="Times New Roman" w:cs="Times New Roman"/>
                <w:color w:val="000000" w:themeColor="text1"/>
                <w:lang w:val="vi-VN"/>
              </w:rPr>
              <w:t>Được thăm khám sức khỏe định kỳ hàng năm tại các cơ sở khám chữa bệnh hiện đại.</w:t>
            </w:r>
          </w:p>
          <w:p w14:paraId="1DE039F5" w14:textId="76E9A4EB" w:rsidR="00457594" w:rsidRPr="00457594" w:rsidRDefault="00457594" w:rsidP="00457594">
            <w:pPr>
              <w:jc w:val="both"/>
              <w:rPr>
                <w:rFonts w:ascii="Times New Roman" w:hAnsi="Times New Roman" w:cs="Times New Roman"/>
                <w:i/>
                <w:color w:val="000000" w:themeColor="text1"/>
              </w:rPr>
            </w:pPr>
            <w:r>
              <w:rPr>
                <w:rFonts w:ascii="Times New Roman" w:hAnsi="Times New Roman" w:cs="Times New Roman"/>
                <w:i/>
                <w:color w:val="000000" w:themeColor="text1"/>
              </w:rPr>
              <w:t>Phát triển nghề nghiệp:</w:t>
            </w:r>
          </w:p>
          <w:p w14:paraId="709FCD30" w14:textId="30079F02" w:rsidR="008A50EE" w:rsidRDefault="008A50EE" w:rsidP="008A50EE">
            <w:pPr>
              <w:pStyle w:val="ListParagraph"/>
              <w:numPr>
                <w:ilvl w:val="0"/>
                <w:numId w:val="16"/>
              </w:numPr>
              <w:jc w:val="both"/>
              <w:rPr>
                <w:rFonts w:ascii="Times New Roman" w:hAnsi="Times New Roman" w:cs="Times New Roman"/>
                <w:color w:val="000000" w:themeColor="text1"/>
              </w:rPr>
            </w:pPr>
            <w:r>
              <w:rPr>
                <w:rFonts w:ascii="Times New Roman" w:hAnsi="Times New Roman" w:cs="Times New Roman"/>
                <w:color w:val="000000" w:themeColor="text1"/>
              </w:rPr>
              <w:t xml:space="preserve">Cán bộ được làm việc tại Ngân hàng có lịch sử lâu đời nhất và là 1 trong 4 ngân hàng lớn nhất Việt Nam. Có cơ hội được trải nghiệm công việc ở môi trường rộng lớn, nền tảng khách hàng vững mạnh, học hỏi các kiến thức sâu rộng từ các chuyên gia đầu ngành. Được làm việc với các định chế tài chính hàng đầu thế giới. </w:t>
            </w:r>
          </w:p>
          <w:p w14:paraId="03A2862E" w14:textId="1D891C19" w:rsidR="008A50EE" w:rsidRPr="008A50EE" w:rsidRDefault="008A50EE" w:rsidP="008A50EE">
            <w:pPr>
              <w:pStyle w:val="ListParagraph"/>
              <w:numPr>
                <w:ilvl w:val="0"/>
                <w:numId w:val="16"/>
              </w:numPr>
              <w:jc w:val="both"/>
              <w:rPr>
                <w:rFonts w:ascii="Times New Roman" w:hAnsi="Times New Roman" w:cs="Times New Roman"/>
                <w:color w:val="000000" w:themeColor="text1"/>
              </w:rPr>
            </w:pPr>
            <w:r>
              <w:rPr>
                <w:rFonts w:ascii="Times New Roman" w:hAnsi="Times New Roman" w:cs="Times New Roman"/>
                <w:color w:val="000000" w:themeColor="text1"/>
              </w:rPr>
              <w:t>Cán bộ được xây dựng lộ trình phát triển nghề nghiệp theo hướng nhiều hướng:</w:t>
            </w:r>
          </w:p>
          <w:p w14:paraId="0D02400C" w14:textId="51D76362" w:rsidR="008A50EE" w:rsidRPr="008A50EE" w:rsidRDefault="008A50EE" w:rsidP="008A50EE">
            <w:pPr>
              <w:pStyle w:val="ListParagraph"/>
              <w:ind w:left="360"/>
              <w:jc w:val="both"/>
              <w:rPr>
                <w:rFonts w:ascii="Times New Roman" w:hAnsi="Times New Roman" w:cs="Times New Roman"/>
                <w:color w:val="000000" w:themeColor="text1"/>
              </w:rPr>
            </w:pPr>
            <w:r>
              <w:rPr>
                <w:rFonts w:ascii="Times New Roman" w:hAnsi="Times New Roman" w:cs="Times New Roman"/>
                <w:color w:val="000000" w:themeColor="text1"/>
              </w:rPr>
              <w:t xml:space="preserve">+ Hướng quản lý (Quy hoạch, bổ nhiệm vị trí quản lý tại các Ban/TT Trụ sở chính hoặc tại các Chi nhánh). </w:t>
            </w:r>
          </w:p>
          <w:p w14:paraId="2A5FBBB7" w14:textId="77777777" w:rsidR="008A50EE" w:rsidRPr="008A50EE" w:rsidRDefault="008A50EE" w:rsidP="008A50EE">
            <w:pPr>
              <w:pStyle w:val="ListParagraph"/>
              <w:ind w:left="360"/>
              <w:jc w:val="both"/>
              <w:rPr>
                <w:rFonts w:ascii="Times New Roman" w:hAnsi="Times New Roman" w:cs="Times New Roman"/>
                <w:color w:val="000000" w:themeColor="text1"/>
              </w:rPr>
            </w:pPr>
            <w:r>
              <w:rPr>
                <w:rFonts w:ascii="Times New Roman" w:hAnsi="Times New Roman" w:cs="Times New Roman"/>
                <w:color w:val="000000" w:themeColor="text1"/>
              </w:rPr>
              <w:t>+ Hướng Chuyên gia (bổ nhiệm Chuyên gia, chuyên gia cáp cao, phát triển chuyên môn, tập trung nghiên cứu chính sách, v.v)</w:t>
            </w:r>
          </w:p>
          <w:p w14:paraId="127CBBA7" w14:textId="4108C615" w:rsidR="008A50EE" w:rsidRDefault="008A50EE" w:rsidP="008A50EE">
            <w:pPr>
              <w:pStyle w:val="ListParagraph"/>
              <w:ind w:left="360"/>
              <w:jc w:val="both"/>
              <w:rPr>
                <w:rFonts w:ascii="Times New Roman" w:hAnsi="Times New Roman" w:cs="Times New Roman"/>
                <w:color w:val="000000" w:themeColor="text1"/>
              </w:rPr>
            </w:pPr>
            <w:r>
              <w:rPr>
                <w:rFonts w:ascii="Times New Roman" w:hAnsi="Times New Roman" w:cs="Times New Roman"/>
                <w:color w:val="000000" w:themeColor="text1"/>
              </w:rPr>
              <w:t>+ Hướng vừa Chuyên gia vừa Quản lý.</w:t>
            </w:r>
          </w:p>
          <w:p w14:paraId="107D56A9" w14:textId="3BF925AB" w:rsidR="008A50EE" w:rsidRPr="00620E97" w:rsidRDefault="004604B0" w:rsidP="00620E97">
            <w:pPr>
              <w:pStyle w:val="ListParagraph"/>
              <w:numPr>
                <w:ilvl w:val="0"/>
                <w:numId w:val="16"/>
              </w:numPr>
              <w:jc w:val="both"/>
              <w:rPr>
                <w:rFonts w:ascii="Times New Roman" w:hAnsi="Times New Roman" w:cs="Times New Roman"/>
                <w:color w:val="000000" w:themeColor="text1"/>
              </w:rPr>
            </w:pPr>
            <w:r>
              <w:rPr>
                <w:rFonts w:ascii="Times New Roman" w:hAnsi="Times New Roman" w:cs="Times New Roman"/>
                <w:color w:val="000000" w:themeColor="text1"/>
                <w:lang w:val="vi-VN"/>
              </w:rPr>
              <w:t>Được xem xét cử tham gia các khoá tập huấn, đào tạo, khảo sát, hội thảo trong và ngoài nước theo yêu cầu công việc nhằm nâng cao khả năng quản trị kinh doanh, trình độ chuyên môn nghiệp vụ, ngoại ngữ, lý luận chính trị, kỹ năng mềm</w:t>
            </w:r>
            <w:r>
              <w:rPr>
                <w:rFonts w:ascii="Times New Roman" w:hAnsi="Times New Roman" w:cs="Times New Roman"/>
                <w:color w:val="000000" w:themeColor="text1"/>
              </w:rPr>
              <w:t>.</w:t>
            </w:r>
            <w:r>
              <w:t xml:space="preserve"> </w:t>
            </w:r>
            <w:r>
              <w:rPr>
                <w:rFonts w:ascii="Times New Roman" w:hAnsi="Times New Roman" w:cs="Times New Roman"/>
                <w:color w:val="000000" w:themeColor="text1"/>
              </w:rPr>
              <w:t xml:space="preserve">Ngoài các khóa đào tạo kỹ năng theo yêu cầu công tác, cán bộ được chi hỗ trợ bổ sung kiến thức, học tập để lấy chứng chỉ cần thiết cho công việc..  </w:t>
            </w:r>
          </w:p>
          <w:p w14:paraId="58FBC8FA" w14:textId="4A0D9F34" w:rsidR="00037892" w:rsidRPr="00BC3E2A" w:rsidRDefault="00037892" w:rsidP="00794AA4">
            <w:pPr>
              <w:pStyle w:val="ListParagraph"/>
              <w:ind w:left="360"/>
              <w:jc w:val="both"/>
              <w:rPr>
                <w:rFonts w:ascii="Times New Roman" w:hAnsi="Times New Roman" w:cs="Times New Roman"/>
                <w:color w:val="000000" w:themeColor="text1"/>
              </w:rPr>
            </w:pPr>
          </w:p>
        </w:tc>
      </w:tr>
      <w:tr w:rsidR="00E536D8" w:rsidRPr="00BC3E2A" w14:paraId="400CE113" w14:textId="77777777" w:rsidTr="00794AA4">
        <w:trPr>
          <w:trHeight w:val="397"/>
        </w:trPr>
        <w:tc>
          <w:tcPr>
            <w:tcW w:w="9450" w:type="dxa"/>
            <w:gridSpan w:val="2"/>
            <w:shd w:val="clear" w:color="auto" w:fill="127370"/>
            <w:vAlign w:val="center"/>
          </w:tcPr>
          <w:p w14:paraId="0526E431" w14:textId="6C205984" w:rsidR="00E536D8" w:rsidRPr="00BC3E2A" w:rsidRDefault="00E536D8" w:rsidP="00794AA4">
            <w:pPr>
              <w:jc w:val="both"/>
              <w:rPr>
                <w:rFonts w:ascii="Times New Roman" w:hAnsi="Times New Roman" w:cs="Times New Roman"/>
                <w:b/>
                <w:bCs/>
                <w:color w:val="FFFFFF" w:themeColor="background1"/>
                <w:lang w:val="vi-VN"/>
              </w:rPr>
            </w:pPr>
            <w:r>
              <w:rPr>
                <w:rFonts w:ascii="Times New Roman" w:hAnsi="Times New Roman" w:cs="Times New Roman"/>
                <w:b/>
                <w:bCs/>
                <w:color w:val="FFFFFF" w:themeColor="background1"/>
                <w:lang w:val="vi-VN"/>
              </w:rPr>
              <w:t>LÝ DO LÀM VIỆC TẠI BIDV</w:t>
            </w:r>
          </w:p>
        </w:tc>
      </w:tr>
      <w:tr w:rsidR="00455B17" w:rsidRPr="009C4032" w14:paraId="0AC2682D" w14:textId="77777777" w:rsidTr="00794AA4">
        <w:trPr>
          <w:trHeight w:val="1566"/>
        </w:trPr>
        <w:tc>
          <w:tcPr>
            <w:tcW w:w="9450" w:type="dxa"/>
            <w:gridSpan w:val="2"/>
            <w:vAlign w:val="center"/>
          </w:tcPr>
          <w:p w14:paraId="66329664" w14:textId="7FB88CAE" w:rsidR="00E578A2" w:rsidRPr="009C4032" w:rsidRDefault="00455B17" w:rsidP="00794AA4">
            <w:pPr>
              <w:jc w:val="both"/>
              <w:rPr>
                <w:rFonts w:ascii="Times New Roman" w:hAnsi="Times New Roman" w:cs="Times New Roman"/>
              </w:rPr>
            </w:pPr>
            <w:r>
              <w:rPr>
                <w:rFonts w:ascii="Times New Roman" w:hAnsi="Times New Roman" w:cs="Times New Roman"/>
                <w:lang w:val="vi-VN"/>
              </w:rPr>
              <w:t xml:space="preserve">Tại BIDV, chúng tôi xây dựng một văn hoá chuyên nghiệp, đoàn kết và tích cực. 5 giá trị cốt lõi của BIDV là Trí tuệ - Niềm tin – Liêm chính – </w:t>
            </w:r>
            <w:r>
              <w:rPr>
                <w:rFonts w:ascii="Times New Roman" w:hAnsi="Times New Roman" w:cs="Times New Roman"/>
              </w:rPr>
              <w:t>Nghĩa tình</w:t>
            </w:r>
            <w:r>
              <w:rPr>
                <w:rFonts w:ascii="Times New Roman" w:hAnsi="Times New Roman" w:cs="Times New Roman"/>
                <w:lang w:val="vi-VN"/>
              </w:rPr>
              <w:t xml:space="preserve"> – Khát vọng.</w:t>
            </w:r>
          </w:p>
          <w:p w14:paraId="5FE76850" w14:textId="65F9DBB5" w:rsidR="00620E97" w:rsidRPr="009C4032" w:rsidRDefault="00620E97" w:rsidP="00794AA4">
            <w:pPr>
              <w:jc w:val="both"/>
              <w:rPr>
                <w:rFonts w:ascii="Times New Roman" w:hAnsi="Times New Roman" w:cs="Times New Roman"/>
                <w:color w:val="000000" w:themeColor="text1"/>
              </w:rPr>
            </w:pPr>
            <w:r w:rsidRPr="009C4032">
              <w:rPr>
                <w:rFonts w:ascii="Times New Roman" w:hAnsi="Times New Roman" w:cs="Times New Roman"/>
                <w:color w:val="000000" w:themeColor="text1"/>
                <w:lang w:val="vi-VN"/>
              </w:rPr>
              <w:t>Với nguồn lực vững mạnh, sân chơi rộng lớn, BIDV luôn khuyến khích sự sáng tạo, đổi mới, do đó cán bộ luôn có cơ hội đề xuất sáng kiến, làm thử cái mới, biến ý tưởng thành hiện thực.</w:t>
            </w:r>
          </w:p>
          <w:p w14:paraId="19D0C01C" w14:textId="3D6E8931" w:rsidR="00E578A2" w:rsidRPr="009C4032" w:rsidRDefault="00455B17" w:rsidP="00794AA4">
            <w:pPr>
              <w:jc w:val="both"/>
              <w:rPr>
                <w:rFonts w:ascii="Times New Roman" w:hAnsi="Times New Roman" w:cs="Times New Roman"/>
              </w:rPr>
            </w:pPr>
            <w:r>
              <w:rPr>
                <w:rFonts w:ascii="Times New Roman" w:hAnsi="Times New Roman" w:cs="Times New Roman"/>
                <w:lang w:val="vi-VN"/>
              </w:rPr>
              <w:t>Chúng tôi đánh giá cao sự đóng góp và ý tưởng của tất cả các thành viên trong công ty bất kể vị trí của họ và nỗ lực tạo ra một nơi làm việc năng động, khuyến khích sự phát triển và cùng nhau tiến bộ.</w:t>
            </w:r>
          </w:p>
          <w:p w14:paraId="177465E2" w14:textId="5491FFDB" w:rsidR="00E578A2" w:rsidRPr="009C4032" w:rsidRDefault="00455B17" w:rsidP="00794AA4">
            <w:pPr>
              <w:jc w:val="both"/>
              <w:rPr>
                <w:rFonts w:ascii="Times New Roman" w:hAnsi="Times New Roman" w:cs="Times New Roman"/>
              </w:rPr>
            </w:pPr>
            <w:r>
              <w:rPr>
                <w:rFonts w:ascii="Times New Roman" w:hAnsi="Times New Roman" w:cs="Times New Roman"/>
                <w:lang w:val="vi-VN"/>
              </w:rPr>
              <w:t>Chúng tôi coi con người là tài sản quý báu nhất của ngân hàng. Nguồn nhân lực là một trong những nguồn lực chúng tôi ưu tiên hàng đầu trong việc “đầu tư để phát triển”.</w:t>
            </w:r>
          </w:p>
          <w:p w14:paraId="1DCEA832" w14:textId="00115359" w:rsidR="000C07D6" w:rsidRPr="009C4032" w:rsidRDefault="00455B17" w:rsidP="00794AA4">
            <w:pPr>
              <w:jc w:val="both"/>
              <w:rPr>
                <w:rFonts w:ascii="Times New Roman" w:hAnsi="Times New Roman" w:cs="Times New Roman"/>
              </w:rPr>
            </w:pPr>
            <w:r>
              <w:rPr>
                <w:rFonts w:ascii="Times New Roman" w:hAnsi="Times New Roman" w:cs="Times New Roman"/>
                <w:lang w:val="vi-VN"/>
              </w:rPr>
              <w:t>Chúng tôi thực hiện chính sách đãi ngộ thu hút nhân tài, tạo sự cạnh tranh, tạo tính hấp dẫn và đặc biệt khích lệ sự đóng góp hữu ích của từng cá nhân đối với sự phát triển của BIDV</w:t>
            </w:r>
          </w:p>
          <w:p w14:paraId="571EAF93" w14:textId="337782EF" w:rsidR="000C07D6" w:rsidRPr="009C4032" w:rsidRDefault="000C07D6" w:rsidP="00794AA4">
            <w:pPr>
              <w:jc w:val="center"/>
              <w:rPr>
                <w:rFonts w:ascii="Times New Roman" w:hAnsi="Times New Roman" w:cs="Times New Roman"/>
                <w:b/>
                <w:bCs/>
                <w:lang w:val="vi-VN"/>
              </w:rPr>
            </w:pPr>
            <w:r>
              <w:rPr>
                <w:rFonts w:ascii="Times New Roman" w:hAnsi="Times New Roman" w:cs="Times New Roman"/>
                <w:b/>
                <w:bCs/>
                <w:lang w:val="vi-VN"/>
              </w:rPr>
              <w:t>Hãy là một phần trong câu chuyện thành công của chúng tôi</w:t>
            </w:r>
            <w:r w:rsidRPr="009C4032">
              <w:rPr>
                <w:rFonts w:ascii="Times New Roman" w:hAnsi="Times New Roman" w:cs="Times New Roman"/>
                <w:b/>
                <w:bCs/>
                <w:lang w:val="vi-VN"/>
              </w:rPr>
              <w:t xml:space="preserve"> !</w:t>
            </w:r>
          </w:p>
        </w:tc>
      </w:tr>
    </w:tbl>
    <w:p w14:paraId="6CE705DE" w14:textId="77777777" w:rsidR="00EC6A50" w:rsidRPr="009C4032" w:rsidRDefault="00EC6A50" w:rsidP="009C4032">
      <w:pPr>
        <w:jc w:val="both"/>
        <w:rPr>
          <w:rFonts w:ascii="Times New Roman" w:hAnsi="Times New Roman" w:cs="Times New Roman"/>
        </w:rPr>
      </w:pPr>
    </w:p>
    <w:sectPr w:rsidR="00EC6A50" w:rsidRPr="009C4032" w:rsidSect="00B60973">
      <w:headerReference w:type="default" r:id="rId7"/>
      <w:pgSz w:w="11906" w:h="16838" w:code="9"/>
      <w:pgMar w:top="1066" w:right="1066" w:bottom="1066"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F9F03F" w14:textId="77777777" w:rsidR="002F3EF0" w:rsidRDefault="002F3EF0" w:rsidP="00EC6A50">
      <w:r>
        <w:separator/>
      </w:r>
    </w:p>
  </w:endnote>
  <w:endnote w:type="continuationSeparator" w:id="0">
    <w:p w14:paraId="0EEDA2CD" w14:textId="77777777" w:rsidR="002F3EF0" w:rsidRDefault="002F3EF0" w:rsidP="00EC6A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56D448" w14:textId="77777777" w:rsidR="002F3EF0" w:rsidRDefault="002F3EF0" w:rsidP="00EC6A50">
      <w:r>
        <w:separator/>
      </w:r>
    </w:p>
  </w:footnote>
  <w:footnote w:type="continuationSeparator" w:id="0">
    <w:p w14:paraId="4FEDD055" w14:textId="77777777" w:rsidR="002F3EF0" w:rsidRDefault="002F3EF0" w:rsidP="00EC6A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A05E1" w14:textId="1DA0C8BA" w:rsidR="00EC6A50" w:rsidRDefault="004F2E48" w:rsidP="00945C65">
    <w:pPr>
      <w:pStyle w:val="Header"/>
      <w:jc w:val="right"/>
    </w:pPr>
    <w:r>
      <w:rPr>
        <w:noProof/>
      </w:rPr>
      <w:drawing>
        <wp:anchor distT="0" distB="0" distL="114300" distR="114300" simplePos="0" relativeHeight="251658240" behindDoc="0" locked="0" layoutInCell="1" allowOverlap="1" wp14:anchorId="5FF90D60" wp14:editId="1B35F09E">
          <wp:simplePos x="0" y="0"/>
          <wp:positionH relativeFrom="margin">
            <wp:align>left</wp:align>
          </wp:positionH>
          <wp:positionV relativeFrom="paragraph">
            <wp:posOffset>-200659</wp:posOffset>
          </wp:positionV>
          <wp:extent cx="952500" cy="305098"/>
          <wp:effectExtent l="0" t="0" r="0" b="0"/>
          <wp:wrapNone/>
          <wp:docPr id="4" name="Picture 4" descr="File:Logo BIDV.svg - Wikimedia Comm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le:Logo BIDV.svg - Wikimedia Commons"/>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67881" cy="3100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C073B"/>
    <w:multiLevelType w:val="hybridMultilevel"/>
    <w:tmpl w:val="196241BE"/>
    <w:lvl w:ilvl="0" w:tplc="F6442054">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E72283"/>
    <w:multiLevelType w:val="hybridMultilevel"/>
    <w:tmpl w:val="7E806C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AC199C"/>
    <w:multiLevelType w:val="hybridMultilevel"/>
    <w:tmpl w:val="0B1A54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D544E6B"/>
    <w:multiLevelType w:val="hybridMultilevel"/>
    <w:tmpl w:val="490006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F9E724B"/>
    <w:multiLevelType w:val="hybridMultilevel"/>
    <w:tmpl w:val="D64CE0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048082D"/>
    <w:multiLevelType w:val="hybridMultilevel"/>
    <w:tmpl w:val="8BC8E732"/>
    <w:lvl w:ilvl="0" w:tplc="F6442054">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75A432A"/>
    <w:multiLevelType w:val="hybridMultilevel"/>
    <w:tmpl w:val="B9BE42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32061CC"/>
    <w:multiLevelType w:val="hybridMultilevel"/>
    <w:tmpl w:val="40EC0E9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81B66EF"/>
    <w:multiLevelType w:val="hybridMultilevel"/>
    <w:tmpl w:val="666218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CD9570F"/>
    <w:multiLevelType w:val="hybridMultilevel"/>
    <w:tmpl w:val="80F4A148"/>
    <w:lvl w:ilvl="0" w:tplc="F6442054">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02C7C3D"/>
    <w:multiLevelType w:val="hybridMultilevel"/>
    <w:tmpl w:val="079642A2"/>
    <w:lvl w:ilvl="0" w:tplc="F6442054">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24A25EA"/>
    <w:multiLevelType w:val="hybridMultilevel"/>
    <w:tmpl w:val="74C2D7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5BF20ACE"/>
    <w:multiLevelType w:val="hybridMultilevel"/>
    <w:tmpl w:val="772C32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80A07AB"/>
    <w:multiLevelType w:val="hybridMultilevel"/>
    <w:tmpl w:val="CD523E2A"/>
    <w:lvl w:ilvl="0" w:tplc="F6442054">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D7F6527"/>
    <w:multiLevelType w:val="hybridMultilevel"/>
    <w:tmpl w:val="CC960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F6C4DDD"/>
    <w:multiLevelType w:val="hybridMultilevel"/>
    <w:tmpl w:val="8412107A"/>
    <w:lvl w:ilvl="0" w:tplc="F6442054">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58E0ACE"/>
    <w:multiLevelType w:val="hybridMultilevel"/>
    <w:tmpl w:val="4A46C8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CDC618E"/>
    <w:multiLevelType w:val="hybridMultilevel"/>
    <w:tmpl w:val="9500AB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F314538"/>
    <w:multiLevelType w:val="hybridMultilevel"/>
    <w:tmpl w:val="85128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77948773">
    <w:abstractNumId w:val="1"/>
  </w:num>
  <w:num w:numId="2" w16cid:durableId="1424492804">
    <w:abstractNumId w:val="15"/>
  </w:num>
  <w:num w:numId="3" w16cid:durableId="1330136972">
    <w:abstractNumId w:val="13"/>
  </w:num>
  <w:num w:numId="4" w16cid:durableId="1779326500">
    <w:abstractNumId w:val="0"/>
  </w:num>
  <w:num w:numId="5" w16cid:durableId="22248296">
    <w:abstractNumId w:val="5"/>
  </w:num>
  <w:num w:numId="6" w16cid:durableId="101195339">
    <w:abstractNumId w:val="9"/>
  </w:num>
  <w:num w:numId="7" w16cid:durableId="1165902111">
    <w:abstractNumId w:val="10"/>
  </w:num>
  <w:num w:numId="8" w16cid:durableId="1871723102">
    <w:abstractNumId w:val="7"/>
  </w:num>
  <w:num w:numId="9" w16cid:durableId="312564790">
    <w:abstractNumId w:val="4"/>
  </w:num>
  <w:num w:numId="10" w16cid:durableId="1580599178">
    <w:abstractNumId w:val="2"/>
  </w:num>
  <w:num w:numId="11" w16cid:durableId="441650484">
    <w:abstractNumId w:val="14"/>
  </w:num>
  <w:num w:numId="12" w16cid:durableId="1642805333">
    <w:abstractNumId w:val="8"/>
  </w:num>
  <w:num w:numId="13" w16cid:durableId="541021121">
    <w:abstractNumId w:val="12"/>
  </w:num>
  <w:num w:numId="14" w16cid:durableId="1319260293">
    <w:abstractNumId w:val="18"/>
  </w:num>
  <w:num w:numId="15" w16cid:durableId="345446848">
    <w:abstractNumId w:val="16"/>
  </w:num>
  <w:num w:numId="16" w16cid:durableId="1032420301">
    <w:abstractNumId w:val="3"/>
  </w:num>
  <w:num w:numId="17" w16cid:durableId="9718287">
    <w:abstractNumId w:val="6"/>
  </w:num>
  <w:num w:numId="18" w16cid:durableId="123500918">
    <w:abstractNumId w:val="17"/>
  </w:num>
  <w:num w:numId="19" w16cid:durableId="8291529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6A50"/>
    <w:rsid w:val="00020705"/>
    <w:rsid w:val="000216AD"/>
    <w:rsid w:val="00037892"/>
    <w:rsid w:val="000C07D6"/>
    <w:rsid w:val="000D0877"/>
    <w:rsid w:val="00101D52"/>
    <w:rsid w:val="00103DB9"/>
    <w:rsid w:val="001C0D85"/>
    <w:rsid w:val="001F4C0C"/>
    <w:rsid w:val="00220996"/>
    <w:rsid w:val="00231496"/>
    <w:rsid w:val="002A74FD"/>
    <w:rsid w:val="002B3511"/>
    <w:rsid w:val="002F3EF0"/>
    <w:rsid w:val="002F570D"/>
    <w:rsid w:val="00342486"/>
    <w:rsid w:val="0036652A"/>
    <w:rsid w:val="00391938"/>
    <w:rsid w:val="003E1173"/>
    <w:rsid w:val="003E7AF7"/>
    <w:rsid w:val="00455B17"/>
    <w:rsid w:val="00457594"/>
    <w:rsid w:val="004604B0"/>
    <w:rsid w:val="004624CA"/>
    <w:rsid w:val="004B5089"/>
    <w:rsid w:val="004F27F0"/>
    <w:rsid w:val="004F2E48"/>
    <w:rsid w:val="00505729"/>
    <w:rsid w:val="00524AD6"/>
    <w:rsid w:val="005349FC"/>
    <w:rsid w:val="00540254"/>
    <w:rsid w:val="005F1B30"/>
    <w:rsid w:val="006005FC"/>
    <w:rsid w:val="00620E97"/>
    <w:rsid w:val="006F06C6"/>
    <w:rsid w:val="00712F36"/>
    <w:rsid w:val="00754C3F"/>
    <w:rsid w:val="00794AA4"/>
    <w:rsid w:val="007A5621"/>
    <w:rsid w:val="007F0FA9"/>
    <w:rsid w:val="007F3F22"/>
    <w:rsid w:val="00833527"/>
    <w:rsid w:val="008559BA"/>
    <w:rsid w:val="008A50EE"/>
    <w:rsid w:val="008B154B"/>
    <w:rsid w:val="0090149B"/>
    <w:rsid w:val="00917FFD"/>
    <w:rsid w:val="00945C65"/>
    <w:rsid w:val="009535AC"/>
    <w:rsid w:val="00964629"/>
    <w:rsid w:val="009C4032"/>
    <w:rsid w:val="009C5DBF"/>
    <w:rsid w:val="00A61629"/>
    <w:rsid w:val="00A61716"/>
    <w:rsid w:val="00A762BE"/>
    <w:rsid w:val="00AC62DD"/>
    <w:rsid w:val="00B2055D"/>
    <w:rsid w:val="00B26C6F"/>
    <w:rsid w:val="00B60973"/>
    <w:rsid w:val="00B73878"/>
    <w:rsid w:val="00B938C5"/>
    <w:rsid w:val="00BA0EEB"/>
    <w:rsid w:val="00BB072F"/>
    <w:rsid w:val="00BC3E2A"/>
    <w:rsid w:val="00C34BFF"/>
    <w:rsid w:val="00C816EF"/>
    <w:rsid w:val="00C82751"/>
    <w:rsid w:val="00C94E91"/>
    <w:rsid w:val="00CB0ED9"/>
    <w:rsid w:val="00CC2D3F"/>
    <w:rsid w:val="00D33290"/>
    <w:rsid w:val="00D554A4"/>
    <w:rsid w:val="00D76D76"/>
    <w:rsid w:val="00DA1954"/>
    <w:rsid w:val="00DC35AA"/>
    <w:rsid w:val="00DC6625"/>
    <w:rsid w:val="00DF7005"/>
    <w:rsid w:val="00E35E98"/>
    <w:rsid w:val="00E4247B"/>
    <w:rsid w:val="00E471A5"/>
    <w:rsid w:val="00E536D8"/>
    <w:rsid w:val="00E578A2"/>
    <w:rsid w:val="00EB4E09"/>
    <w:rsid w:val="00EC6A50"/>
    <w:rsid w:val="00ED6E0E"/>
    <w:rsid w:val="00F21AAA"/>
    <w:rsid w:val="00F549DF"/>
    <w:rsid w:val="00F954C5"/>
    <w:rsid w:val="00FB4262"/>
    <w:rsid w:val="00FD477D"/>
    <w:rsid w:val="00FE03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8BA475"/>
  <w15:chartTrackingRefBased/>
  <w15:docId w15:val="{DD9C68AF-9FED-F044-B79E-9D3C2A904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6A50"/>
    <w:pPr>
      <w:tabs>
        <w:tab w:val="center" w:pos="4680"/>
        <w:tab w:val="right" w:pos="9360"/>
      </w:tabs>
    </w:pPr>
  </w:style>
  <w:style w:type="character" w:customStyle="1" w:styleId="HeaderChar">
    <w:name w:val="Header Char"/>
    <w:basedOn w:val="DefaultParagraphFont"/>
    <w:link w:val="Header"/>
    <w:uiPriority w:val="99"/>
    <w:rsid w:val="00EC6A50"/>
  </w:style>
  <w:style w:type="paragraph" w:styleId="Footer">
    <w:name w:val="footer"/>
    <w:basedOn w:val="Normal"/>
    <w:link w:val="FooterChar"/>
    <w:uiPriority w:val="99"/>
    <w:unhideWhenUsed/>
    <w:rsid w:val="00EC6A50"/>
    <w:pPr>
      <w:tabs>
        <w:tab w:val="center" w:pos="4680"/>
        <w:tab w:val="right" w:pos="9360"/>
      </w:tabs>
    </w:pPr>
  </w:style>
  <w:style w:type="character" w:customStyle="1" w:styleId="FooterChar">
    <w:name w:val="Footer Char"/>
    <w:basedOn w:val="DefaultParagraphFont"/>
    <w:link w:val="Footer"/>
    <w:uiPriority w:val="99"/>
    <w:rsid w:val="00EC6A50"/>
  </w:style>
  <w:style w:type="table" w:styleId="TableGrid">
    <w:name w:val="Table Grid"/>
    <w:basedOn w:val="TableNormal"/>
    <w:uiPriority w:val="39"/>
    <w:rsid w:val="00EC6A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E035A"/>
    <w:pPr>
      <w:ind w:left="720"/>
      <w:contextualSpacing/>
    </w:pPr>
  </w:style>
  <w:style w:type="character" w:styleId="Hyperlink">
    <w:name w:val="Hyperlink"/>
    <w:basedOn w:val="DefaultParagraphFont"/>
    <w:uiPriority w:val="99"/>
    <w:unhideWhenUsed/>
    <w:rsid w:val="000C07D6"/>
    <w:rPr>
      <w:color w:val="0563C1" w:themeColor="hyperlink"/>
      <w:u w:val="single"/>
    </w:rPr>
  </w:style>
  <w:style w:type="character" w:customStyle="1" w:styleId="UnresolvedMention1">
    <w:name w:val="Unresolved Mention1"/>
    <w:basedOn w:val="DefaultParagraphFont"/>
    <w:uiPriority w:val="99"/>
    <w:semiHidden/>
    <w:unhideWhenUsed/>
    <w:rsid w:val="000C07D6"/>
    <w:rPr>
      <w:color w:val="605E5C"/>
      <w:shd w:val="clear" w:color="auto" w:fill="E1DFDD"/>
    </w:rPr>
  </w:style>
  <w:style w:type="character" w:styleId="CommentReference">
    <w:name w:val="annotation reference"/>
    <w:basedOn w:val="DefaultParagraphFont"/>
    <w:uiPriority w:val="99"/>
    <w:semiHidden/>
    <w:unhideWhenUsed/>
    <w:rsid w:val="00DC35AA"/>
    <w:rPr>
      <w:sz w:val="16"/>
      <w:szCs w:val="16"/>
    </w:rPr>
  </w:style>
  <w:style w:type="paragraph" w:styleId="CommentText">
    <w:name w:val="annotation text"/>
    <w:basedOn w:val="Normal"/>
    <w:link w:val="CommentTextChar"/>
    <w:uiPriority w:val="99"/>
    <w:semiHidden/>
    <w:unhideWhenUsed/>
    <w:rsid w:val="00DC35AA"/>
    <w:rPr>
      <w:sz w:val="20"/>
      <w:szCs w:val="20"/>
    </w:rPr>
  </w:style>
  <w:style w:type="character" w:customStyle="1" w:styleId="CommentTextChar">
    <w:name w:val="Comment Text Char"/>
    <w:basedOn w:val="DefaultParagraphFont"/>
    <w:link w:val="CommentText"/>
    <w:uiPriority w:val="99"/>
    <w:semiHidden/>
    <w:rsid w:val="00DC35AA"/>
    <w:rPr>
      <w:sz w:val="20"/>
      <w:szCs w:val="20"/>
    </w:rPr>
  </w:style>
  <w:style w:type="paragraph" w:styleId="CommentSubject">
    <w:name w:val="annotation subject"/>
    <w:basedOn w:val="CommentText"/>
    <w:next w:val="CommentText"/>
    <w:link w:val="CommentSubjectChar"/>
    <w:uiPriority w:val="99"/>
    <w:semiHidden/>
    <w:unhideWhenUsed/>
    <w:rsid w:val="00DC35AA"/>
    <w:rPr>
      <w:b/>
      <w:bCs/>
    </w:rPr>
  </w:style>
  <w:style w:type="character" w:customStyle="1" w:styleId="CommentSubjectChar">
    <w:name w:val="Comment Subject Char"/>
    <w:basedOn w:val="CommentTextChar"/>
    <w:link w:val="CommentSubject"/>
    <w:uiPriority w:val="99"/>
    <w:semiHidden/>
    <w:rsid w:val="00DC35AA"/>
    <w:rPr>
      <w:b/>
      <w:bCs/>
      <w:sz w:val="20"/>
      <w:szCs w:val="20"/>
    </w:rPr>
  </w:style>
  <w:style w:type="paragraph" w:styleId="BalloonText">
    <w:name w:val="Balloon Text"/>
    <w:basedOn w:val="Normal"/>
    <w:link w:val="BalloonTextChar"/>
    <w:uiPriority w:val="99"/>
    <w:semiHidden/>
    <w:unhideWhenUsed/>
    <w:rsid w:val="00945C6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5C6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238521">
      <w:bodyDiv w:val="1"/>
      <w:marLeft w:val="0"/>
      <w:marRight w:val="0"/>
      <w:marTop w:val="0"/>
      <w:marBottom w:val="0"/>
      <w:divBdr>
        <w:top w:val="none" w:sz="0" w:space="0" w:color="auto"/>
        <w:left w:val="none" w:sz="0" w:space="0" w:color="auto"/>
        <w:bottom w:val="none" w:sz="0" w:space="0" w:color="auto"/>
        <w:right w:val="none" w:sz="0" w:space="0" w:color="auto"/>
      </w:divBdr>
    </w:div>
    <w:div w:id="651913217">
      <w:bodyDiv w:val="1"/>
      <w:marLeft w:val="0"/>
      <w:marRight w:val="0"/>
      <w:marTop w:val="0"/>
      <w:marBottom w:val="0"/>
      <w:divBdr>
        <w:top w:val="none" w:sz="0" w:space="0" w:color="auto"/>
        <w:left w:val="none" w:sz="0" w:space="0" w:color="auto"/>
        <w:bottom w:val="none" w:sz="0" w:space="0" w:color="auto"/>
        <w:right w:val="none" w:sz="0" w:space="0" w:color="auto"/>
      </w:divBdr>
    </w:div>
    <w:div w:id="731195025">
      <w:bodyDiv w:val="1"/>
      <w:marLeft w:val="0"/>
      <w:marRight w:val="0"/>
      <w:marTop w:val="0"/>
      <w:marBottom w:val="0"/>
      <w:divBdr>
        <w:top w:val="none" w:sz="0" w:space="0" w:color="auto"/>
        <w:left w:val="none" w:sz="0" w:space="0" w:color="auto"/>
        <w:bottom w:val="none" w:sz="0" w:space="0" w:color="auto"/>
        <w:right w:val="none" w:sz="0" w:space="0" w:color="auto"/>
      </w:divBdr>
    </w:div>
    <w:div w:id="896430752">
      <w:bodyDiv w:val="1"/>
      <w:marLeft w:val="0"/>
      <w:marRight w:val="0"/>
      <w:marTop w:val="0"/>
      <w:marBottom w:val="0"/>
      <w:divBdr>
        <w:top w:val="none" w:sz="0" w:space="0" w:color="auto"/>
        <w:left w:val="none" w:sz="0" w:space="0" w:color="auto"/>
        <w:bottom w:val="none" w:sz="0" w:space="0" w:color="auto"/>
        <w:right w:val="none" w:sz="0" w:space="0" w:color="auto"/>
      </w:divBdr>
    </w:div>
    <w:div w:id="1057435206">
      <w:bodyDiv w:val="1"/>
      <w:marLeft w:val="0"/>
      <w:marRight w:val="0"/>
      <w:marTop w:val="0"/>
      <w:marBottom w:val="0"/>
      <w:divBdr>
        <w:top w:val="none" w:sz="0" w:space="0" w:color="auto"/>
        <w:left w:val="none" w:sz="0" w:space="0" w:color="auto"/>
        <w:bottom w:val="none" w:sz="0" w:space="0" w:color="auto"/>
        <w:right w:val="none" w:sz="0" w:space="0" w:color="auto"/>
      </w:divBdr>
    </w:div>
    <w:div w:id="1126506125">
      <w:bodyDiv w:val="1"/>
      <w:marLeft w:val="0"/>
      <w:marRight w:val="0"/>
      <w:marTop w:val="0"/>
      <w:marBottom w:val="0"/>
      <w:divBdr>
        <w:top w:val="none" w:sz="0" w:space="0" w:color="auto"/>
        <w:left w:val="none" w:sz="0" w:space="0" w:color="auto"/>
        <w:bottom w:val="none" w:sz="0" w:space="0" w:color="auto"/>
        <w:right w:val="none" w:sz="0" w:space="0" w:color="auto"/>
      </w:divBdr>
    </w:div>
    <w:div w:id="1141070744">
      <w:bodyDiv w:val="1"/>
      <w:marLeft w:val="0"/>
      <w:marRight w:val="0"/>
      <w:marTop w:val="0"/>
      <w:marBottom w:val="0"/>
      <w:divBdr>
        <w:top w:val="none" w:sz="0" w:space="0" w:color="auto"/>
        <w:left w:val="none" w:sz="0" w:space="0" w:color="auto"/>
        <w:bottom w:val="none" w:sz="0" w:space="0" w:color="auto"/>
        <w:right w:val="none" w:sz="0" w:space="0" w:color="auto"/>
      </w:divBdr>
    </w:div>
    <w:div w:id="1158885752">
      <w:bodyDiv w:val="1"/>
      <w:marLeft w:val="0"/>
      <w:marRight w:val="0"/>
      <w:marTop w:val="0"/>
      <w:marBottom w:val="0"/>
      <w:divBdr>
        <w:top w:val="none" w:sz="0" w:space="0" w:color="auto"/>
        <w:left w:val="none" w:sz="0" w:space="0" w:color="auto"/>
        <w:bottom w:val="none" w:sz="0" w:space="0" w:color="auto"/>
        <w:right w:val="none" w:sz="0" w:space="0" w:color="auto"/>
      </w:divBdr>
    </w:div>
    <w:div w:id="1220240225">
      <w:bodyDiv w:val="1"/>
      <w:marLeft w:val="0"/>
      <w:marRight w:val="0"/>
      <w:marTop w:val="0"/>
      <w:marBottom w:val="0"/>
      <w:divBdr>
        <w:top w:val="none" w:sz="0" w:space="0" w:color="auto"/>
        <w:left w:val="none" w:sz="0" w:space="0" w:color="auto"/>
        <w:bottom w:val="none" w:sz="0" w:space="0" w:color="auto"/>
        <w:right w:val="none" w:sz="0" w:space="0" w:color="auto"/>
      </w:divBdr>
    </w:div>
    <w:div w:id="1478258535">
      <w:bodyDiv w:val="1"/>
      <w:marLeft w:val="0"/>
      <w:marRight w:val="0"/>
      <w:marTop w:val="0"/>
      <w:marBottom w:val="0"/>
      <w:divBdr>
        <w:top w:val="none" w:sz="0" w:space="0" w:color="auto"/>
        <w:left w:val="none" w:sz="0" w:space="0" w:color="auto"/>
        <w:bottom w:val="none" w:sz="0" w:space="0" w:color="auto"/>
        <w:right w:val="none" w:sz="0" w:space="0" w:color="auto"/>
      </w:divBdr>
    </w:div>
    <w:div w:id="1491095718">
      <w:bodyDiv w:val="1"/>
      <w:marLeft w:val="0"/>
      <w:marRight w:val="0"/>
      <w:marTop w:val="0"/>
      <w:marBottom w:val="0"/>
      <w:divBdr>
        <w:top w:val="none" w:sz="0" w:space="0" w:color="auto"/>
        <w:left w:val="none" w:sz="0" w:space="0" w:color="auto"/>
        <w:bottom w:val="none" w:sz="0" w:space="0" w:color="auto"/>
        <w:right w:val="none" w:sz="0" w:space="0" w:color="auto"/>
      </w:divBdr>
    </w:div>
    <w:div w:id="1540701336">
      <w:bodyDiv w:val="1"/>
      <w:marLeft w:val="0"/>
      <w:marRight w:val="0"/>
      <w:marTop w:val="0"/>
      <w:marBottom w:val="0"/>
      <w:divBdr>
        <w:top w:val="none" w:sz="0" w:space="0" w:color="auto"/>
        <w:left w:val="none" w:sz="0" w:space="0" w:color="auto"/>
        <w:bottom w:val="none" w:sz="0" w:space="0" w:color="auto"/>
        <w:right w:val="none" w:sz="0" w:space="0" w:color="auto"/>
      </w:divBdr>
    </w:div>
    <w:div w:id="1797673828">
      <w:bodyDiv w:val="1"/>
      <w:marLeft w:val="0"/>
      <w:marRight w:val="0"/>
      <w:marTop w:val="0"/>
      <w:marBottom w:val="0"/>
      <w:divBdr>
        <w:top w:val="none" w:sz="0" w:space="0" w:color="auto"/>
        <w:left w:val="none" w:sz="0" w:space="0" w:color="auto"/>
        <w:bottom w:val="none" w:sz="0" w:space="0" w:color="auto"/>
        <w:right w:val="none" w:sz="0" w:space="0" w:color="auto"/>
      </w:divBdr>
    </w:div>
    <w:div w:id="1847013867">
      <w:bodyDiv w:val="1"/>
      <w:marLeft w:val="0"/>
      <w:marRight w:val="0"/>
      <w:marTop w:val="0"/>
      <w:marBottom w:val="0"/>
      <w:divBdr>
        <w:top w:val="none" w:sz="0" w:space="0" w:color="auto"/>
        <w:left w:val="none" w:sz="0" w:space="0" w:color="auto"/>
        <w:bottom w:val="none" w:sz="0" w:space="0" w:color="auto"/>
        <w:right w:val="none" w:sz="0" w:space="0" w:color="auto"/>
      </w:divBdr>
    </w:div>
    <w:div w:id="2029603520">
      <w:bodyDiv w:val="1"/>
      <w:marLeft w:val="0"/>
      <w:marRight w:val="0"/>
      <w:marTop w:val="0"/>
      <w:marBottom w:val="0"/>
      <w:divBdr>
        <w:top w:val="none" w:sz="0" w:space="0" w:color="auto"/>
        <w:left w:val="none" w:sz="0" w:space="0" w:color="auto"/>
        <w:bottom w:val="none" w:sz="0" w:space="0" w:color="auto"/>
        <w:right w:val="none" w:sz="0" w:space="0" w:color="auto"/>
      </w:divBdr>
    </w:div>
    <w:div w:id="2129203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1319</Words>
  <Characters>7520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Dinh Hung Truong</cp:lastModifiedBy>
  <cp:revision>4</cp:revision>
  <cp:lastPrinted>2024-06-07T03:25:00Z</cp:lastPrinted>
  <dcterms:created xsi:type="dcterms:W3CDTF">2026-06-11T08:33:00Z</dcterms:created>
  <dcterms:modified xsi:type="dcterms:W3CDTF">2026-07-28T10:09:00Z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56fdf35b-2dc4-4d96-b138-192aab788f22</vt:lpwstr>
  </property>
</Properties>
</file>