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989" w:rsidRPr="00AD675F" w:rsidRDefault="00026275" w:rsidP="00B47538">
      <w:pPr>
        <w:pStyle w:val="BodyTextIndent3"/>
        <w:jc w:val="center"/>
        <w:rPr>
          <w:b/>
          <w:szCs w:val="28"/>
        </w:rPr>
      </w:pPr>
      <w:r w:rsidRPr="00AD675F">
        <w:rPr>
          <w:b/>
          <w:szCs w:val="28"/>
        </w:rPr>
        <w:t>PHỤ LỤC 0</w:t>
      </w:r>
      <w:r w:rsidR="00EC1945" w:rsidRPr="00AD675F">
        <w:rPr>
          <w:b/>
          <w:szCs w:val="28"/>
        </w:rPr>
        <w:t>1</w:t>
      </w:r>
    </w:p>
    <w:p w:rsidR="00EC1945" w:rsidRPr="00AD675F" w:rsidRDefault="00EC1945" w:rsidP="002230D8">
      <w:pPr>
        <w:pStyle w:val="BodyTextIndent3"/>
        <w:ind w:left="0"/>
        <w:jc w:val="center"/>
        <w:rPr>
          <w:b/>
          <w:sz w:val="24"/>
        </w:rPr>
      </w:pPr>
      <w:r w:rsidRPr="00AD675F">
        <w:rPr>
          <w:b/>
          <w:sz w:val="24"/>
        </w:rPr>
        <w:t xml:space="preserve">MÔ TẢ CÔNG VIỆC VÀ </w:t>
      </w:r>
      <w:r w:rsidR="002230D8" w:rsidRPr="00AD675F">
        <w:rPr>
          <w:b/>
          <w:sz w:val="24"/>
        </w:rPr>
        <w:t>ĐIỀU KIỆN, TIÊU CHUẨN TUYỂN DỤNG</w:t>
      </w:r>
      <w:r w:rsidRPr="00AD675F">
        <w:rPr>
          <w:b/>
          <w:sz w:val="24"/>
        </w:rPr>
        <w:t xml:space="preserve"> </w:t>
      </w:r>
    </w:p>
    <w:p w:rsidR="00EC1945" w:rsidRPr="00AD675F" w:rsidRDefault="00EC1945" w:rsidP="002230D8">
      <w:pPr>
        <w:pStyle w:val="BodyTextIndent3"/>
        <w:ind w:left="0"/>
        <w:jc w:val="center"/>
        <w:rPr>
          <w:b/>
          <w:sz w:val="24"/>
        </w:rPr>
      </w:pPr>
      <w:r w:rsidRPr="00AD675F">
        <w:rPr>
          <w:b/>
          <w:sz w:val="24"/>
        </w:rPr>
        <w:t xml:space="preserve">VỊ TRÍ CHUYÊN VIÊN QUẢN LÝ KHÁCH HÀNG </w:t>
      </w:r>
    </w:p>
    <w:p w:rsidR="002230D8" w:rsidRPr="00AD675F" w:rsidRDefault="00EC1945" w:rsidP="002230D8">
      <w:pPr>
        <w:pStyle w:val="BodyTextIndent3"/>
        <w:ind w:left="0"/>
        <w:jc w:val="center"/>
        <w:rPr>
          <w:b/>
          <w:sz w:val="24"/>
        </w:rPr>
      </w:pPr>
      <w:r w:rsidRPr="00AD675F">
        <w:rPr>
          <w:b/>
          <w:sz w:val="24"/>
        </w:rPr>
        <w:t xml:space="preserve">TẠI CHI NHÁNH BIDV </w:t>
      </w:r>
      <w:r w:rsidR="002B59F8" w:rsidRPr="00AD675F">
        <w:rPr>
          <w:b/>
          <w:sz w:val="24"/>
        </w:rPr>
        <w:t>YÊN BÁI</w:t>
      </w:r>
    </w:p>
    <w:p w:rsidR="00EC1945" w:rsidRPr="00AD675F" w:rsidRDefault="00EC1945" w:rsidP="00EC1945">
      <w:pPr>
        <w:pStyle w:val="BodyTextIndent3"/>
        <w:ind w:left="0"/>
        <w:rPr>
          <w:b/>
          <w:sz w:val="24"/>
        </w:rPr>
      </w:pPr>
    </w:p>
    <w:p w:rsidR="00EC1945" w:rsidRPr="00AD675F" w:rsidRDefault="00EC1945" w:rsidP="00EC1945">
      <w:pPr>
        <w:pStyle w:val="BodyTextIndent3"/>
        <w:ind w:left="0"/>
        <w:rPr>
          <w:b/>
          <w:sz w:val="24"/>
        </w:rPr>
      </w:pPr>
    </w:p>
    <w:p w:rsidR="00EC1945" w:rsidRPr="00AD675F" w:rsidRDefault="00EC1945" w:rsidP="00EC1945">
      <w:pPr>
        <w:pStyle w:val="BodyTextIndent3"/>
        <w:spacing w:before="120" w:after="120"/>
        <w:rPr>
          <w:b/>
          <w:szCs w:val="28"/>
        </w:rPr>
      </w:pPr>
      <w:r w:rsidRPr="00AD675F">
        <w:rPr>
          <w:b/>
          <w:szCs w:val="28"/>
        </w:rPr>
        <w:t>I. MÔ TẢ CÔNG VIỆC</w:t>
      </w:r>
    </w:p>
    <w:p w:rsidR="00EC1945" w:rsidRPr="00AD675F" w:rsidRDefault="00EC1945" w:rsidP="00EC1945">
      <w:pPr>
        <w:pStyle w:val="BodyTextIndent3"/>
        <w:ind w:left="0" w:firstLine="720"/>
        <w:rPr>
          <w:szCs w:val="28"/>
        </w:rPr>
      </w:pPr>
      <w:r w:rsidRPr="00AD675F">
        <w:rPr>
          <w:szCs w:val="28"/>
        </w:rPr>
        <w:t>- Tham gia thực hiện các chương trình Marketing của BIDV, Chi</w:t>
      </w:r>
      <w:r w:rsidRPr="00AD675F">
        <w:rPr>
          <w:b/>
          <w:szCs w:val="28"/>
        </w:rPr>
        <w:t xml:space="preserve"> </w:t>
      </w:r>
      <w:r w:rsidRPr="00AD675F">
        <w:rPr>
          <w:szCs w:val="28"/>
        </w:rPr>
        <w:t>nhánh đối với khách hàng</w:t>
      </w:r>
      <w:r w:rsidR="00E40AAF" w:rsidRPr="00AD675F">
        <w:rPr>
          <w:szCs w:val="28"/>
        </w:rPr>
        <w:t>;</w:t>
      </w:r>
      <w:bookmarkStart w:id="0" w:name="_GoBack"/>
      <w:bookmarkEnd w:id="0"/>
    </w:p>
    <w:p w:rsidR="00EC1945" w:rsidRPr="00AD675F" w:rsidRDefault="00EC1945" w:rsidP="00EC1945">
      <w:pPr>
        <w:pStyle w:val="BodyTextIndent3"/>
        <w:ind w:left="0" w:firstLine="720"/>
        <w:rPr>
          <w:szCs w:val="28"/>
        </w:rPr>
      </w:pPr>
      <w:r w:rsidRPr="00AD675F">
        <w:rPr>
          <w:szCs w:val="28"/>
        </w:rPr>
        <w:t>- Tham gia thu thập thông tin về các đối thủ cạnh tranh;</w:t>
      </w:r>
    </w:p>
    <w:p w:rsidR="00EC1945" w:rsidRPr="00AD675F" w:rsidRDefault="00EC1945" w:rsidP="00EC1945">
      <w:pPr>
        <w:pStyle w:val="BodyTextIndent3"/>
        <w:ind w:left="0" w:firstLine="720"/>
        <w:rPr>
          <w:szCs w:val="28"/>
        </w:rPr>
      </w:pPr>
      <w:r w:rsidRPr="00AD675F">
        <w:rPr>
          <w:szCs w:val="28"/>
        </w:rPr>
        <w:t>- Tìm kiếm, lựa chọn đối tượng khách hàng mục tiêu;</w:t>
      </w:r>
    </w:p>
    <w:p w:rsidR="00EC1945" w:rsidRPr="00AD675F" w:rsidRDefault="00EC1945" w:rsidP="00EC1945">
      <w:pPr>
        <w:pStyle w:val="BodyTextIndent3"/>
        <w:ind w:left="0" w:firstLine="720"/>
        <w:rPr>
          <w:szCs w:val="28"/>
        </w:rPr>
      </w:pPr>
      <w:r w:rsidRPr="00AD675F">
        <w:rPr>
          <w:szCs w:val="28"/>
        </w:rPr>
        <w:t>- Tiếp cận và xây dựng mối quan</w:t>
      </w:r>
      <w:r w:rsidR="00E40AAF" w:rsidRPr="00AD675F">
        <w:rPr>
          <w:szCs w:val="28"/>
        </w:rPr>
        <w:t xml:space="preserve"> hệ với khách hàng nhằm tiếp thị</w:t>
      </w:r>
      <w:r w:rsidRPr="00AD675F">
        <w:rPr>
          <w:szCs w:val="28"/>
        </w:rPr>
        <w:t>, thu hút khách hàng sử dụng các sản phẩm dịch vụ của BIDV;</w:t>
      </w:r>
    </w:p>
    <w:p w:rsidR="00EC1945" w:rsidRPr="00AD675F" w:rsidRDefault="00EC1945" w:rsidP="00EC1945">
      <w:pPr>
        <w:pStyle w:val="BodyTextIndent3"/>
        <w:ind w:left="0" w:firstLine="720"/>
        <w:rPr>
          <w:szCs w:val="28"/>
        </w:rPr>
      </w:pPr>
      <w:r w:rsidRPr="00AD675F">
        <w:rPr>
          <w:szCs w:val="28"/>
        </w:rPr>
        <w:t>- Tìm kiếm nhu cầu của khách hàng; tư vấn cho khách hàng lựa chọ</w:t>
      </w:r>
      <w:r w:rsidR="00E40AAF" w:rsidRPr="00AD675F">
        <w:rPr>
          <w:szCs w:val="28"/>
        </w:rPr>
        <w:t xml:space="preserve">n, sử dụng hợp lý các sản phẩm, </w:t>
      </w:r>
      <w:r w:rsidRPr="00AD675F">
        <w:rPr>
          <w:szCs w:val="28"/>
        </w:rPr>
        <w:t>dịch vụ của BIDV; đàm phán với khách hàng các điều kiện liên quan đến quá trình cung cấp các sản phẩm, dịch vụ (nếu cần);</w:t>
      </w:r>
    </w:p>
    <w:p w:rsidR="00EC1945" w:rsidRPr="00AD675F" w:rsidRDefault="00EC1945" w:rsidP="00EC1945">
      <w:pPr>
        <w:pStyle w:val="BodyTextIndent3"/>
        <w:ind w:left="0" w:firstLine="720"/>
        <w:rPr>
          <w:szCs w:val="28"/>
        </w:rPr>
      </w:pPr>
      <w:r w:rsidRPr="00AD675F">
        <w:rPr>
          <w:szCs w:val="28"/>
        </w:rPr>
        <w:t>- Tiếp nhận nhu cầu của khách hàng về tất cả các sản phẩm,</w:t>
      </w:r>
      <w:r w:rsidR="00E40AAF" w:rsidRPr="00AD675F">
        <w:rPr>
          <w:szCs w:val="28"/>
        </w:rPr>
        <w:t xml:space="preserve"> </w:t>
      </w:r>
      <w:r w:rsidRPr="00AD675F">
        <w:rPr>
          <w:szCs w:val="28"/>
        </w:rPr>
        <w:t>dịch vụ của BIDV; đề xuất cấp có thẩm quyền quyết định việc đáp ứng nhu cầu của khách hàng theo quy trình, quy định;</w:t>
      </w:r>
    </w:p>
    <w:p w:rsidR="00EC1945" w:rsidRPr="00AD675F" w:rsidRDefault="00E40AAF" w:rsidP="00EC1945">
      <w:pPr>
        <w:pStyle w:val="BodyTextIndent3"/>
        <w:ind w:left="0" w:firstLine="720"/>
        <w:rPr>
          <w:szCs w:val="28"/>
        </w:rPr>
      </w:pPr>
      <w:r w:rsidRPr="00AD675F">
        <w:rPr>
          <w:szCs w:val="28"/>
        </w:rPr>
        <w:t>- Duy trì</w:t>
      </w:r>
      <w:r w:rsidR="00EC1945" w:rsidRPr="00AD675F">
        <w:rPr>
          <w:szCs w:val="28"/>
        </w:rPr>
        <w:t xml:space="preserve"> mối quan hệ với khách hàng, thực hiện chăm sóc khách hàng theo quy định và chính sách của BIDV.</w:t>
      </w:r>
    </w:p>
    <w:p w:rsidR="00EC1945" w:rsidRPr="00AD675F" w:rsidRDefault="00EC1945" w:rsidP="00EC1945">
      <w:pPr>
        <w:pStyle w:val="BodyTextIndent3"/>
        <w:spacing w:before="120" w:after="120"/>
        <w:rPr>
          <w:b/>
          <w:szCs w:val="28"/>
        </w:rPr>
      </w:pPr>
      <w:r w:rsidRPr="00AD675F">
        <w:rPr>
          <w:b/>
          <w:szCs w:val="28"/>
        </w:rPr>
        <w:t>II. ĐIỀU KIỆN, TIÊU CHUẨN TUYỂN DỤNG</w:t>
      </w:r>
    </w:p>
    <w:p w:rsidR="002230D8" w:rsidRPr="00AD675F" w:rsidRDefault="002230D8" w:rsidP="00EC1945">
      <w:pPr>
        <w:pStyle w:val="BodyTextIndent3"/>
        <w:ind w:left="0" w:firstLine="709"/>
        <w:rPr>
          <w:b/>
          <w:i/>
          <w:szCs w:val="28"/>
        </w:rPr>
      </w:pPr>
      <w:r w:rsidRPr="00AD675F">
        <w:rPr>
          <w:b/>
          <w:i/>
          <w:szCs w:val="28"/>
        </w:rPr>
        <w:t xml:space="preserve"> 1) Trình độ đào tạo:</w:t>
      </w:r>
    </w:p>
    <w:p w:rsidR="004C1160" w:rsidRPr="00AD675F" w:rsidRDefault="004C1160" w:rsidP="004C1160">
      <w:pPr>
        <w:pStyle w:val="BodyTextIndent3"/>
        <w:spacing w:after="80"/>
        <w:ind w:left="0" w:firstLine="709"/>
        <w:rPr>
          <w:szCs w:val="28"/>
        </w:rPr>
      </w:pPr>
      <w:r w:rsidRPr="00AD675F">
        <w:rPr>
          <w:szCs w:val="28"/>
        </w:rPr>
        <w:t>- Ứng viên tốt nghiệp trường Đại học trong nước: tốt nghiệp đại học trở lên, hệ chính quy, tập trung, dài hạn tại các trường đại học công lập, đại học ngoài công lập</w:t>
      </w:r>
      <w:r w:rsidRPr="00AD675F">
        <w:rPr>
          <w:i/>
          <w:szCs w:val="28"/>
        </w:rPr>
        <w:t xml:space="preserve"> (bao gồm trường hợp tốt nghiệp đại học theo hình thức học liên thông lên Đại học).</w:t>
      </w:r>
      <w:r w:rsidRPr="00AD675F">
        <w:rPr>
          <w:szCs w:val="28"/>
        </w:rPr>
        <w:t xml:space="preserve"> Trong đó, đối với trường hợp tốt nghiệp thạc sỹ, đại học văn bằng 2 thì bằng đại học thứ nhất phải là đại học hệ chính quy.</w:t>
      </w:r>
    </w:p>
    <w:p w:rsidR="002230D8" w:rsidRPr="00AD675F" w:rsidRDefault="002230D8" w:rsidP="00EC1945">
      <w:pPr>
        <w:pStyle w:val="BodyTextIndent3"/>
        <w:ind w:left="0" w:firstLine="709"/>
        <w:rPr>
          <w:szCs w:val="28"/>
        </w:rPr>
      </w:pPr>
      <w:r w:rsidRPr="00AD675F">
        <w:rPr>
          <w:szCs w:val="28"/>
        </w:rPr>
        <w:t>- Ứng viên tốt nghiệp trường Đại học nước ngoài, Đại học liên kết: tốt nghiệp đại học trở lên.</w:t>
      </w:r>
    </w:p>
    <w:p w:rsidR="002230D8" w:rsidRPr="00AD675F" w:rsidRDefault="002230D8" w:rsidP="00EC1945">
      <w:pPr>
        <w:spacing w:after="0"/>
        <w:ind w:firstLine="720"/>
        <w:rPr>
          <w:rFonts w:ascii="Times New Roman" w:eastAsia="Calibri" w:hAnsi="Times New Roman" w:cs="Times New Roman"/>
          <w:b/>
          <w:bCs/>
          <w:i/>
          <w:sz w:val="28"/>
          <w:szCs w:val="28"/>
        </w:rPr>
      </w:pPr>
      <w:r w:rsidRPr="00AD675F">
        <w:rPr>
          <w:rFonts w:ascii="Times New Roman" w:eastAsia="Calibri" w:hAnsi="Times New Roman" w:cs="Times New Roman"/>
          <w:b/>
          <w:bCs/>
          <w:i/>
          <w:sz w:val="28"/>
          <w:szCs w:val="28"/>
        </w:rPr>
        <w:t>2/ Chuyên ngành đào tạo:</w:t>
      </w:r>
    </w:p>
    <w:p w:rsidR="00960411" w:rsidRPr="00AD675F" w:rsidRDefault="00960411" w:rsidP="00960411">
      <w:pPr>
        <w:pStyle w:val="BodyText"/>
        <w:spacing w:after="80"/>
        <w:ind w:firstLine="709"/>
        <w:jc w:val="both"/>
        <w:rPr>
          <w:rFonts w:eastAsia="Calibri"/>
          <w:bCs/>
          <w:spacing w:val="-2"/>
        </w:rPr>
      </w:pPr>
      <w:r w:rsidRPr="00AD675F">
        <w:rPr>
          <w:rFonts w:eastAsia="Calibri"/>
          <w:bCs/>
          <w:spacing w:val="-2"/>
        </w:rPr>
        <w:t xml:space="preserve">- Tài chính, Tài chính doanh nghiệp, Tài chính công, Tài chính quốc tế, Tài chính ngân hàng, Tài chính ngân hàng thương mại. </w:t>
      </w:r>
    </w:p>
    <w:p w:rsidR="00960411" w:rsidRPr="00AD675F" w:rsidRDefault="00960411" w:rsidP="00960411">
      <w:pPr>
        <w:pStyle w:val="BodyText"/>
        <w:spacing w:after="80"/>
        <w:ind w:firstLine="709"/>
        <w:jc w:val="both"/>
        <w:rPr>
          <w:rFonts w:eastAsia="Calibri"/>
          <w:bCs/>
          <w:spacing w:val="-2"/>
        </w:rPr>
      </w:pPr>
      <w:r w:rsidRPr="00AD675F">
        <w:rPr>
          <w:rFonts w:eastAsia="Calibri"/>
          <w:bCs/>
          <w:spacing w:val="-2"/>
        </w:rPr>
        <w:t xml:space="preserve">- Ngân hàng, Tiền tệ ngân hàng, Ngân hàng thương mại. </w:t>
      </w:r>
    </w:p>
    <w:p w:rsidR="00960411" w:rsidRPr="00AD675F" w:rsidRDefault="00960411" w:rsidP="00960411">
      <w:pPr>
        <w:pStyle w:val="BodyText"/>
        <w:spacing w:after="80"/>
        <w:ind w:firstLine="709"/>
        <w:jc w:val="both"/>
        <w:rPr>
          <w:rFonts w:eastAsia="Calibri"/>
          <w:bCs/>
          <w:spacing w:val="-2"/>
        </w:rPr>
      </w:pPr>
      <w:r w:rsidRPr="00AD675F">
        <w:rPr>
          <w:rFonts w:eastAsia="Calibri"/>
          <w:bCs/>
          <w:spacing w:val="-2"/>
        </w:rPr>
        <w:t xml:space="preserve">- Kế toán, Kiểm toán, Kế toán Ngân hàng, Kế toán doanh nghiệp. </w:t>
      </w:r>
    </w:p>
    <w:p w:rsidR="00960411" w:rsidRPr="00AD675F" w:rsidRDefault="00960411" w:rsidP="00960411">
      <w:pPr>
        <w:pStyle w:val="BodyText"/>
        <w:spacing w:after="80"/>
        <w:ind w:firstLine="709"/>
        <w:jc w:val="both"/>
        <w:rPr>
          <w:rFonts w:eastAsia="Calibri"/>
          <w:bCs/>
          <w:spacing w:val="-2"/>
        </w:rPr>
      </w:pPr>
      <w:r w:rsidRPr="00AD675F">
        <w:rPr>
          <w:rFonts w:eastAsia="Calibri"/>
          <w:bCs/>
          <w:spacing w:val="-2"/>
        </w:rPr>
        <w:t>- Chứng khoán, Đầu tư chứng khoán , Kinh doanh chứng khoán, Thị trường chứng khoán, Marketing, Quản trị Marketing, Bảo hiểm, Kinh doanh bảo hiểm, Định giá tài sản và Kinh doanh bất động sản.</w:t>
      </w:r>
    </w:p>
    <w:p w:rsidR="00960411" w:rsidRPr="00AD675F" w:rsidRDefault="00960411" w:rsidP="00960411">
      <w:pPr>
        <w:pStyle w:val="BodyText"/>
        <w:spacing w:after="80"/>
        <w:ind w:firstLine="709"/>
        <w:jc w:val="both"/>
        <w:rPr>
          <w:rFonts w:eastAsia="Calibri"/>
          <w:bCs/>
          <w:spacing w:val="-2"/>
        </w:rPr>
      </w:pPr>
      <w:r w:rsidRPr="00AD675F">
        <w:rPr>
          <w:rFonts w:eastAsia="Calibri"/>
          <w:bCs/>
          <w:spacing w:val="-2"/>
        </w:rPr>
        <w:t xml:space="preserve">- Quản trị kinh doanh, Quản trị doanh nghiệp, Quản trị kinh doanh tổng hợp, Quản trị kinh doanh quốc tế, Quản trị kinh doanh thương mại, Quản trị doanh nghiệp thương mại. </w:t>
      </w:r>
    </w:p>
    <w:p w:rsidR="00960411" w:rsidRPr="00AD675F" w:rsidRDefault="00960411" w:rsidP="00960411">
      <w:pPr>
        <w:pStyle w:val="BodyText"/>
        <w:spacing w:after="80"/>
        <w:ind w:firstLine="709"/>
        <w:jc w:val="both"/>
        <w:rPr>
          <w:rFonts w:eastAsia="Calibri"/>
          <w:bCs/>
          <w:spacing w:val="-2"/>
        </w:rPr>
      </w:pPr>
      <w:r w:rsidRPr="00AD675F">
        <w:rPr>
          <w:rFonts w:eastAsia="Calibri"/>
          <w:bCs/>
          <w:spacing w:val="-2"/>
        </w:rPr>
        <w:t>-  Kinh tế quốc tế, Kinh tế phát triển, Quản lý kinh tế, Kinh tế đầu tư, Kinh tế đầu tư tài chính, Kinh tế đối ngoại, Kinh tế thương mại.</w:t>
      </w:r>
    </w:p>
    <w:p w:rsidR="00960411" w:rsidRPr="00AD675F" w:rsidRDefault="00960411" w:rsidP="00960411">
      <w:pPr>
        <w:pStyle w:val="BodyText"/>
        <w:spacing w:after="80"/>
        <w:ind w:firstLine="709"/>
        <w:jc w:val="both"/>
        <w:rPr>
          <w:rFonts w:eastAsia="Calibri"/>
          <w:bCs/>
          <w:spacing w:val="-2"/>
        </w:rPr>
      </w:pPr>
      <w:r w:rsidRPr="00AD675F">
        <w:rPr>
          <w:rFonts w:eastAsia="Calibri"/>
          <w:bCs/>
          <w:spacing w:val="-2"/>
        </w:rPr>
        <w:lastRenderedPageBreak/>
        <w:t>- Thanh toán quốc tế, Thương mại quốc tế,  Kinh doanh quốc tế, Tiếng Anh Tài chính – Ngân hàng, Toán Tài chính, Ngoại thương.</w:t>
      </w:r>
    </w:p>
    <w:p w:rsidR="002230D8" w:rsidRPr="00AD675F" w:rsidRDefault="002230D8" w:rsidP="00EC1945">
      <w:pPr>
        <w:spacing w:after="0"/>
        <w:ind w:firstLine="720"/>
        <w:rPr>
          <w:rFonts w:ascii="Times New Roman" w:eastAsia="Calibri" w:hAnsi="Times New Roman" w:cs="Times New Roman"/>
          <w:b/>
          <w:bCs/>
          <w:i/>
          <w:sz w:val="28"/>
          <w:szCs w:val="28"/>
        </w:rPr>
      </w:pPr>
      <w:r w:rsidRPr="00AD675F">
        <w:rPr>
          <w:rFonts w:ascii="Times New Roman" w:eastAsia="Calibri" w:hAnsi="Times New Roman" w:cs="Times New Roman"/>
          <w:b/>
          <w:bCs/>
          <w:i/>
          <w:sz w:val="28"/>
          <w:szCs w:val="28"/>
        </w:rPr>
        <w:t>3/ Trình độ ngoại ngữ:</w:t>
      </w:r>
    </w:p>
    <w:p w:rsidR="00D54DEE" w:rsidRPr="00AD675F" w:rsidRDefault="00D54DEE" w:rsidP="00D54DEE">
      <w:pPr>
        <w:pStyle w:val="BodyTextIndent3"/>
        <w:spacing w:after="80"/>
        <w:ind w:left="0" w:firstLine="709"/>
        <w:rPr>
          <w:szCs w:val="28"/>
        </w:rPr>
      </w:pPr>
      <w:r w:rsidRPr="00AD675F">
        <w:rPr>
          <w:szCs w:val="28"/>
        </w:rPr>
        <w:t>Có c</w:t>
      </w:r>
      <w:r w:rsidRPr="00AD675F">
        <w:rPr>
          <w:bCs/>
          <w:szCs w:val="28"/>
        </w:rPr>
        <w:t xml:space="preserve">hứng chỉ tiếng Anh trình độ B </w:t>
      </w:r>
      <w:r w:rsidRPr="00AD675F">
        <w:rPr>
          <w:szCs w:val="28"/>
        </w:rPr>
        <w:t>hoặc chứng chỉ B1 khung tham chiếu Châu Âu hoặc chứng chỉ TOEFL-PBT 410 điểm hoặc chứng chỉ TOEFL-CBT 110 điểm hoặc chứng chỉ TOEFL_IBT 35 điểm hoặc chứng chỉ IELTS 3.5 điểm hoặc chứng chỉ TOEIC 420 điểm trở lên.</w:t>
      </w:r>
    </w:p>
    <w:p w:rsidR="002230D8" w:rsidRPr="00AD675F" w:rsidRDefault="002230D8" w:rsidP="00EC1945">
      <w:pPr>
        <w:spacing w:after="0"/>
        <w:ind w:firstLine="720"/>
        <w:rPr>
          <w:rFonts w:ascii="Times New Roman" w:eastAsia="Calibri" w:hAnsi="Times New Roman" w:cs="Times New Roman"/>
          <w:bCs/>
          <w:sz w:val="28"/>
          <w:szCs w:val="28"/>
        </w:rPr>
      </w:pPr>
      <w:r w:rsidRPr="00AD675F">
        <w:rPr>
          <w:rFonts w:ascii="Times New Roman" w:eastAsia="Calibri" w:hAnsi="Times New Roman" w:cs="Times New Roman"/>
          <w:b/>
          <w:bCs/>
          <w:i/>
          <w:sz w:val="28"/>
          <w:szCs w:val="28"/>
        </w:rPr>
        <w:t xml:space="preserve">4/ Trình độ tin học: </w:t>
      </w:r>
      <w:r w:rsidRPr="00AD675F">
        <w:rPr>
          <w:rFonts w:ascii="Times New Roman" w:eastAsia="Calibri" w:hAnsi="Times New Roman" w:cs="Times New Roman"/>
          <w:bCs/>
          <w:sz w:val="28"/>
          <w:szCs w:val="28"/>
        </w:rPr>
        <w:t>Sử dụng thành thạo tin học văn phòng.</w:t>
      </w:r>
    </w:p>
    <w:p w:rsidR="002230D8" w:rsidRPr="00AD675F" w:rsidRDefault="002230D8" w:rsidP="00EC1945">
      <w:pPr>
        <w:spacing w:after="0"/>
        <w:ind w:firstLine="720"/>
        <w:rPr>
          <w:rFonts w:ascii="Times New Roman" w:eastAsia="Calibri" w:hAnsi="Times New Roman" w:cs="Times New Roman"/>
          <w:b/>
          <w:bCs/>
          <w:i/>
          <w:sz w:val="28"/>
          <w:szCs w:val="28"/>
        </w:rPr>
      </w:pPr>
      <w:r w:rsidRPr="00AD675F">
        <w:rPr>
          <w:rFonts w:ascii="Times New Roman" w:eastAsia="Calibri" w:hAnsi="Times New Roman" w:cs="Times New Roman"/>
          <w:b/>
          <w:bCs/>
          <w:i/>
          <w:sz w:val="28"/>
          <w:szCs w:val="28"/>
        </w:rPr>
        <w:t>5/ Kinh nghiệm công tác:</w:t>
      </w:r>
    </w:p>
    <w:p w:rsidR="002230D8" w:rsidRPr="00AD675F" w:rsidRDefault="002230D8" w:rsidP="00EC1945">
      <w:pPr>
        <w:spacing w:after="0"/>
        <w:ind w:firstLine="720"/>
        <w:rPr>
          <w:rFonts w:ascii="Times New Roman" w:eastAsia="Calibri" w:hAnsi="Times New Roman" w:cs="Times New Roman"/>
          <w:bCs/>
          <w:sz w:val="28"/>
          <w:szCs w:val="28"/>
        </w:rPr>
      </w:pPr>
      <w:r w:rsidRPr="00AD675F">
        <w:rPr>
          <w:rFonts w:ascii="Times New Roman" w:eastAsia="Calibri" w:hAnsi="Times New Roman" w:cs="Times New Roman"/>
          <w:bCs/>
          <w:sz w:val="28"/>
          <w:szCs w:val="28"/>
        </w:rPr>
        <w:t>Xem xét ư</w:t>
      </w:r>
      <w:r w:rsidRPr="00AD675F">
        <w:rPr>
          <w:rFonts w:ascii="Times New Roman" w:hAnsi="Times New Roman" w:cs="Times New Roman"/>
          <w:sz w:val="28"/>
          <w:szCs w:val="28"/>
          <w:lang w:val="nb-NO"/>
        </w:rPr>
        <w:t>u tiên đối với các thí sinh dự thi có kinh nghiệm công tác tại các lĩnh vực nghiệp vụ phù hợp với vị trí dự tuyển; trong thời gian công tác luôn hoàn thành tốt nhiệm vụ được giao, không bị kỷ luật dưới mọi hình thức.</w:t>
      </w:r>
    </w:p>
    <w:p w:rsidR="002230D8" w:rsidRPr="00AD675F" w:rsidRDefault="002230D8" w:rsidP="00EC1945">
      <w:pPr>
        <w:overflowPunct w:val="0"/>
        <w:autoSpaceDE w:val="0"/>
        <w:autoSpaceDN w:val="0"/>
        <w:adjustRightInd w:val="0"/>
        <w:spacing w:after="0"/>
        <w:ind w:firstLine="720"/>
        <w:textAlignment w:val="baseline"/>
        <w:rPr>
          <w:rFonts w:ascii="Times New Roman" w:hAnsi="Times New Roman" w:cs="Times New Roman"/>
          <w:i/>
          <w:sz w:val="28"/>
          <w:szCs w:val="28"/>
          <w:lang w:val="nb-NO"/>
        </w:rPr>
      </w:pPr>
      <w:r w:rsidRPr="00AD675F">
        <w:rPr>
          <w:rFonts w:ascii="Times New Roman" w:eastAsia="Calibri" w:hAnsi="Times New Roman" w:cs="Times New Roman"/>
          <w:b/>
          <w:sz w:val="28"/>
          <w:szCs w:val="28"/>
          <w:u w:val="single"/>
          <w:lang w:val="nb-NO"/>
        </w:rPr>
        <w:t>Ghi chú:</w:t>
      </w:r>
      <w:r w:rsidRPr="00AD675F">
        <w:rPr>
          <w:rFonts w:ascii="Times New Roman" w:hAnsi="Times New Roman" w:cs="Times New Roman"/>
          <w:i/>
          <w:sz w:val="28"/>
          <w:szCs w:val="28"/>
          <w:lang w:val="nb-NO"/>
        </w:rPr>
        <w:t xml:space="preserve"> </w:t>
      </w:r>
    </w:p>
    <w:p w:rsidR="002230D8" w:rsidRPr="00AD675F" w:rsidRDefault="002230D8" w:rsidP="00EC1945">
      <w:pPr>
        <w:overflowPunct w:val="0"/>
        <w:autoSpaceDE w:val="0"/>
        <w:autoSpaceDN w:val="0"/>
        <w:adjustRightInd w:val="0"/>
        <w:spacing w:after="0"/>
        <w:ind w:firstLine="720"/>
        <w:textAlignment w:val="baseline"/>
        <w:rPr>
          <w:rFonts w:ascii="Times New Roman" w:hAnsi="Times New Roman" w:cs="Times New Roman"/>
          <w:i/>
          <w:sz w:val="28"/>
          <w:szCs w:val="28"/>
          <w:lang w:val="nb-NO"/>
        </w:rPr>
      </w:pPr>
      <w:r w:rsidRPr="00AD675F">
        <w:rPr>
          <w:rFonts w:ascii="Times New Roman" w:hAnsi="Times New Roman" w:cs="Times New Roman"/>
          <w:i/>
          <w:sz w:val="28"/>
          <w:szCs w:val="28"/>
          <w:lang w:val="nb-NO"/>
        </w:rPr>
        <w:t xml:space="preserve">- Trường hợp thí sinh không có các bằng cấp Tiếng Anh theo quy định nêu trên, nhưng đã có các bằng cấp dưới đây hoặc thí sinh có Chứng chỉ khung tham chiếu Châu Âu (B1 trở lên) thì thí sinh được công nhận tương đương là </w:t>
      </w:r>
      <w:r w:rsidRPr="00AD675F">
        <w:rPr>
          <w:rFonts w:ascii="Times New Roman" w:hAnsi="Times New Roman" w:cs="Times New Roman"/>
          <w:b/>
          <w:i/>
          <w:sz w:val="28"/>
          <w:szCs w:val="28"/>
          <w:lang w:val="nb-NO"/>
        </w:rPr>
        <w:t>TOEIC 450</w:t>
      </w:r>
      <w:r w:rsidRPr="00AD675F">
        <w:rPr>
          <w:rFonts w:ascii="Times New Roman" w:hAnsi="Times New Roman" w:cs="Times New Roman"/>
          <w:i/>
          <w:sz w:val="28"/>
          <w:szCs w:val="28"/>
          <w:lang w:val="nb-NO"/>
        </w:rPr>
        <w:t xml:space="preserve">: </w:t>
      </w:r>
    </w:p>
    <w:p w:rsidR="002230D8" w:rsidRPr="00AD675F" w:rsidRDefault="002230D8" w:rsidP="00EC1945">
      <w:pPr>
        <w:overflowPunct w:val="0"/>
        <w:autoSpaceDE w:val="0"/>
        <w:autoSpaceDN w:val="0"/>
        <w:adjustRightInd w:val="0"/>
        <w:spacing w:after="0"/>
        <w:ind w:firstLine="720"/>
        <w:textAlignment w:val="baseline"/>
        <w:rPr>
          <w:rFonts w:ascii="Times New Roman" w:hAnsi="Times New Roman" w:cs="Times New Roman"/>
          <w:i/>
          <w:sz w:val="28"/>
          <w:szCs w:val="28"/>
          <w:lang w:val="nb-NO"/>
        </w:rPr>
      </w:pPr>
      <w:r w:rsidRPr="00AD675F">
        <w:rPr>
          <w:rFonts w:ascii="Times New Roman" w:hAnsi="Times New Roman" w:cs="Times New Roman"/>
          <w:i/>
          <w:sz w:val="28"/>
          <w:szCs w:val="28"/>
          <w:lang w:val="nb-NO"/>
        </w:rPr>
        <w:t>+ Thí sinh có bằng Đại học hệ chính quy, chuyên ngành tiếng Anh.</w:t>
      </w:r>
    </w:p>
    <w:p w:rsidR="002230D8" w:rsidRPr="00AD675F" w:rsidRDefault="002230D8" w:rsidP="00EC1945">
      <w:pPr>
        <w:overflowPunct w:val="0"/>
        <w:autoSpaceDE w:val="0"/>
        <w:autoSpaceDN w:val="0"/>
        <w:adjustRightInd w:val="0"/>
        <w:spacing w:after="0"/>
        <w:ind w:firstLine="720"/>
        <w:textAlignment w:val="baseline"/>
        <w:rPr>
          <w:rFonts w:ascii="Times New Roman" w:hAnsi="Times New Roman" w:cs="Times New Roman"/>
          <w:i/>
          <w:spacing w:val="-10"/>
          <w:sz w:val="28"/>
          <w:szCs w:val="28"/>
          <w:lang w:val="nb-NO"/>
        </w:rPr>
      </w:pPr>
      <w:r w:rsidRPr="00AD675F">
        <w:rPr>
          <w:rFonts w:ascii="Times New Roman" w:hAnsi="Times New Roman" w:cs="Times New Roman"/>
          <w:i/>
          <w:spacing w:val="-10"/>
          <w:sz w:val="28"/>
          <w:szCs w:val="28"/>
          <w:lang w:val="nb-NO"/>
        </w:rPr>
        <w:t>+ Thí sinh có bằng Đại học, Thạc sỹ được giảng dạy hoàn toàn bằng tiếng Anh.</w:t>
      </w:r>
    </w:p>
    <w:p w:rsidR="002230D8" w:rsidRPr="00AD675F" w:rsidRDefault="002230D8" w:rsidP="00EC1945">
      <w:pPr>
        <w:overflowPunct w:val="0"/>
        <w:autoSpaceDE w:val="0"/>
        <w:autoSpaceDN w:val="0"/>
        <w:adjustRightInd w:val="0"/>
        <w:spacing w:after="0"/>
        <w:ind w:firstLine="720"/>
        <w:textAlignment w:val="baseline"/>
        <w:rPr>
          <w:rFonts w:ascii="Times New Roman" w:hAnsi="Times New Roman" w:cs="Times New Roman"/>
          <w:i/>
          <w:sz w:val="28"/>
          <w:szCs w:val="28"/>
          <w:lang w:val="nb-NO"/>
        </w:rPr>
      </w:pPr>
      <w:r w:rsidRPr="00AD675F">
        <w:rPr>
          <w:rFonts w:ascii="Times New Roman" w:hAnsi="Times New Roman" w:cs="Times New Roman"/>
          <w:i/>
          <w:sz w:val="28"/>
          <w:szCs w:val="28"/>
          <w:lang w:val="nb-NO"/>
        </w:rPr>
        <w:t xml:space="preserve">+ Thí sính đã có bằng cấp, chứng chỉ về kinh tế, tài chính, kế toán, kiểm toán, thanh toán có giá trị quốc tế như CFA, ACCA, CDCS, CFVG...; </w:t>
      </w:r>
    </w:p>
    <w:p w:rsidR="002230D8" w:rsidRPr="00AD675F" w:rsidRDefault="002230D8" w:rsidP="00EC1945">
      <w:pPr>
        <w:overflowPunct w:val="0"/>
        <w:autoSpaceDE w:val="0"/>
        <w:autoSpaceDN w:val="0"/>
        <w:adjustRightInd w:val="0"/>
        <w:spacing w:after="0"/>
        <w:ind w:firstLine="720"/>
        <w:textAlignment w:val="baseline"/>
        <w:rPr>
          <w:rFonts w:ascii="Times New Roman" w:hAnsi="Times New Roman" w:cs="Times New Roman"/>
          <w:i/>
          <w:spacing w:val="-4"/>
          <w:sz w:val="28"/>
          <w:szCs w:val="28"/>
          <w:lang w:val="nb-NO"/>
        </w:rPr>
      </w:pPr>
      <w:r w:rsidRPr="00AD675F">
        <w:rPr>
          <w:rFonts w:ascii="Times New Roman" w:hAnsi="Times New Roman" w:cs="Times New Roman"/>
          <w:i/>
          <w:spacing w:val="-4"/>
          <w:sz w:val="28"/>
          <w:szCs w:val="28"/>
          <w:lang w:val="nb-NO"/>
        </w:rPr>
        <w:t>- Đối với thí sinh nộp hồ sơ qua email: Thí sinh trúng tuyển vào vòng phỏng vấn phải đến nộp hồ sơ bản giấy (bản chứng thực cùng với bản gốc để đối chiếu) trực tiếp tại đơn vị đăng ký dự tuyển trước khi dự thi vòng phỏng vấn. Trường hợp thí sinh không có đầy đủ giấy tờ, bằng cấp nêu trên, thí sinh sẽ bị loại khỏi danh sách dự thi vòng phỏng vấn.</w:t>
      </w:r>
    </w:p>
    <w:p w:rsidR="002230D8" w:rsidRPr="002230D8" w:rsidRDefault="002230D8" w:rsidP="00EC1945">
      <w:pPr>
        <w:overflowPunct w:val="0"/>
        <w:autoSpaceDE w:val="0"/>
        <w:autoSpaceDN w:val="0"/>
        <w:adjustRightInd w:val="0"/>
        <w:spacing w:after="0"/>
        <w:ind w:firstLine="720"/>
        <w:textAlignment w:val="baseline"/>
        <w:rPr>
          <w:rFonts w:ascii="Times New Roman" w:hAnsi="Times New Roman" w:cs="Times New Roman"/>
          <w:i/>
          <w:sz w:val="28"/>
          <w:szCs w:val="28"/>
          <w:lang w:val="nb-NO"/>
        </w:rPr>
      </w:pPr>
      <w:r w:rsidRPr="00AD675F">
        <w:rPr>
          <w:rFonts w:ascii="Times New Roman" w:hAnsi="Times New Roman" w:cs="Times New Roman"/>
          <w:i/>
          <w:sz w:val="28"/>
          <w:szCs w:val="28"/>
          <w:lang w:val="nb-NO"/>
        </w:rPr>
        <w:t xml:space="preserve">- Đối với sinh viên năm cuối đang chờ lấy bằng: có bản cam kết điểm TBC tốt nghiệp chính thức không thấp hơn điểm TBC đã khai báo trong hồ sơ dự tuyển. </w:t>
      </w:r>
      <w:r w:rsidRPr="00AD675F">
        <w:rPr>
          <w:rFonts w:ascii="Times New Roman" w:hAnsi="Times New Roman" w:cs="Times New Roman"/>
          <w:i/>
          <w:sz w:val="28"/>
          <w:szCs w:val="28"/>
        </w:rPr>
        <w:t>Trường hợp thấp hơn thì kết quả thi tuyển của thí sinh sẽ bị hủy bỏ.</w:t>
      </w:r>
      <w:r w:rsidRPr="002230D8">
        <w:rPr>
          <w:rFonts w:ascii="Times New Roman" w:hAnsi="Times New Roman" w:cs="Times New Roman"/>
          <w:sz w:val="28"/>
          <w:szCs w:val="28"/>
        </w:rPr>
        <w:t xml:space="preserve"> </w:t>
      </w:r>
    </w:p>
    <w:p w:rsidR="00DC1137" w:rsidRPr="002230D8" w:rsidRDefault="00DC1137">
      <w:pPr>
        <w:rPr>
          <w:rFonts w:ascii="Times New Roman" w:eastAsia="Calibri" w:hAnsi="Times New Roman" w:cs="Times New Roman"/>
          <w:i/>
          <w:sz w:val="28"/>
          <w:szCs w:val="28"/>
          <w:lang w:val="nb-NO"/>
        </w:rPr>
      </w:pPr>
    </w:p>
    <w:sectPr w:rsidR="00DC1137" w:rsidRPr="002230D8" w:rsidSect="00B47538">
      <w:pgSz w:w="11907" w:h="16840" w:code="9"/>
      <w:pgMar w:top="851" w:right="1134" w:bottom="851" w:left="158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14F3D"/>
    <w:multiLevelType w:val="hybridMultilevel"/>
    <w:tmpl w:val="1FCE6D3A"/>
    <w:lvl w:ilvl="0" w:tplc="AF340564">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3B770BFD"/>
    <w:multiLevelType w:val="hybridMultilevel"/>
    <w:tmpl w:val="CB04E870"/>
    <w:lvl w:ilvl="0" w:tplc="1424F34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AAE2CFA"/>
    <w:multiLevelType w:val="hybridMultilevel"/>
    <w:tmpl w:val="06A2C60C"/>
    <w:lvl w:ilvl="0" w:tplc="66DC7050">
      <w:start w:val="1"/>
      <w:numFmt w:val="lowerRoman"/>
      <w:lvlText w:val="%1."/>
      <w:lvlJc w:val="left"/>
      <w:pPr>
        <w:ind w:left="1429" w:hanging="720"/>
      </w:pPr>
      <w:rPr>
        <w:rFonts w:hint="default"/>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7D8C46BA"/>
    <w:multiLevelType w:val="hybridMultilevel"/>
    <w:tmpl w:val="5ED0CCB0"/>
    <w:lvl w:ilvl="0" w:tplc="771E299A">
      <w:start w:val="8"/>
      <w:numFmt w:val="bullet"/>
      <w:lvlText w:val="-"/>
      <w:lvlJc w:val="left"/>
      <w:pPr>
        <w:ind w:left="1080" w:hanging="360"/>
      </w:pPr>
      <w:rPr>
        <w:rFonts w:ascii="Times New Roman" w:eastAsiaTheme="minorHAnsi"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DC1137"/>
    <w:rsid w:val="00016DC9"/>
    <w:rsid w:val="00026275"/>
    <w:rsid w:val="00033605"/>
    <w:rsid w:val="0003433A"/>
    <w:rsid w:val="00047D66"/>
    <w:rsid w:val="00051DCD"/>
    <w:rsid w:val="00055A0C"/>
    <w:rsid w:val="00062902"/>
    <w:rsid w:val="0008567F"/>
    <w:rsid w:val="000862DF"/>
    <w:rsid w:val="000A32FF"/>
    <w:rsid w:val="000F6107"/>
    <w:rsid w:val="001365DC"/>
    <w:rsid w:val="001512ED"/>
    <w:rsid w:val="00156DE5"/>
    <w:rsid w:val="00162385"/>
    <w:rsid w:val="0016299E"/>
    <w:rsid w:val="001938DB"/>
    <w:rsid w:val="001B3C57"/>
    <w:rsid w:val="001B68CC"/>
    <w:rsid w:val="001E76D1"/>
    <w:rsid w:val="001E77F7"/>
    <w:rsid w:val="001F1B9F"/>
    <w:rsid w:val="002102BA"/>
    <w:rsid w:val="00213822"/>
    <w:rsid w:val="002145CE"/>
    <w:rsid w:val="002230D8"/>
    <w:rsid w:val="00227A0C"/>
    <w:rsid w:val="0023037F"/>
    <w:rsid w:val="002317DB"/>
    <w:rsid w:val="00242F97"/>
    <w:rsid w:val="002970EB"/>
    <w:rsid w:val="002A0E98"/>
    <w:rsid w:val="002A5D3B"/>
    <w:rsid w:val="002B0976"/>
    <w:rsid w:val="002B59F8"/>
    <w:rsid w:val="002C5FD3"/>
    <w:rsid w:val="002C7A17"/>
    <w:rsid w:val="002D53BF"/>
    <w:rsid w:val="002E7181"/>
    <w:rsid w:val="00303C45"/>
    <w:rsid w:val="003061B9"/>
    <w:rsid w:val="00312F22"/>
    <w:rsid w:val="00331B32"/>
    <w:rsid w:val="00335A35"/>
    <w:rsid w:val="00347916"/>
    <w:rsid w:val="00367B10"/>
    <w:rsid w:val="00373846"/>
    <w:rsid w:val="00395507"/>
    <w:rsid w:val="00396662"/>
    <w:rsid w:val="003C027C"/>
    <w:rsid w:val="003E6E01"/>
    <w:rsid w:val="003F21AB"/>
    <w:rsid w:val="00400C6B"/>
    <w:rsid w:val="0040396F"/>
    <w:rsid w:val="00407FE9"/>
    <w:rsid w:val="00415C49"/>
    <w:rsid w:val="00431930"/>
    <w:rsid w:val="00435FA5"/>
    <w:rsid w:val="00436C8D"/>
    <w:rsid w:val="00437512"/>
    <w:rsid w:val="00443C57"/>
    <w:rsid w:val="004459BB"/>
    <w:rsid w:val="00484989"/>
    <w:rsid w:val="00494B1D"/>
    <w:rsid w:val="00497C75"/>
    <w:rsid w:val="004A1F44"/>
    <w:rsid w:val="004A2D9C"/>
    <w:rsid w:val="004C1160"/>
    <w:rsid w:val="004C31B2"/>
    <w:rsid w:val="004C5054"/>
    <w:rsid w:val="004E69B4"/>
    <w:rsid w:val="0050767F"/>
    <w:rsid w:val="005504CC"/>
    <w:rsid w:val="00561784"/>
    <w:rsid w:val="00593D72"/>
    <w:rsid w:val="005A2BF1"/>
    <w:rsid w:val="005B1EF0"/>
    <w:rsid w:val="005D1483"/>
    <w:rsid w:val="005D2914"/>
    <w:rsid w:val="005F6E06"/>
    <w:rsid w:val="00622462"/>
    <w:rsid w:val="00640439"/>
    <w:rsid w:val="00643B8C"/>
    <w:rsid w:val="006722E4"/>
    <w:rsid w:val="00675445"/>
    <w:rsid w:val="006A20EB"/>
    <w:rsid w:val="006B19DF"/>
    <w:rsid w:val="006B356B"/>
    <w:rsid w:val="006F1CF1"/>
    <w:rsid w:val="006F2775"/>
    <w:rsid w:val="007016C2"/>
    <w:rsid w:val="0071321D"/>
    <w:rsid w:val="00716E10"/>
    <w:rsid w:val="00780532"/>
    <w:rsid w:val="00793482"/>
    <w:rsid w:val="00794B9D"/>
    <w:rsid w:val="00796D19"/>
    <w:rsid w:val="007C09A0"/>
    <w:rsid w:val="007C58C4"/>
    <w:rsid w:val="007D379B"/>
    <w:rsid w:val="007D6692"/>
    <w:rsid w:val="007E432E"/>
    <w:rsid w:val="008260C6"/>
    <w:rsid w:val="00852A5F"/>
    <w:rsid w:val="00853F16"/>
    <w:rsid w:val="00873412"/>
    <w:rsid w:val="008B365D"/>
    <w:rsid w:val="008C7B40"/>
    <w:rsid w:val="008D16D1"/>
    <w:rsid w:val="008D5DBF"/>
    <w:rsid w:val="008F22CE"/>
    <w:rsid w:val="008F5850"/>
    <w:rsid w:val="009200FB"/>
    <w:rsid w:val="00960411"/>
    <w:rsid w:val="00964B39"/>
    <w:rsid w:val="009768E0"/>
    <w:rsid w:val="009929EB"/>
    <w:rsid w:val="009B795B"/>
    <w:rsid w:val="009D76C9"/>
    <w:rsid w:val="009E11F1"/>
    <w:rsid w:val="00A11CFB"/>
    <w:rsid w:val="00A15716"/>
    <w:rsid w:val="00A16973"/>
    <w:rsid w:val="00A25901"/>
    <w:rsid w:val="00A36A1A"/>
    <w:rsid w:val="00A45CCD"/>
    <w:rsid w:val="00A46D1A"/>
    <w:rsid w:val="00A632B9"/>
    <w:rsid w:val="00A7591D"/>
    <w:rsid w:val="00A75D37"/>
    <w:rsid w:val="00A90052"/>
    <w:rsid w:val="00AA0400"/>
    <w:rsid w:val="00AA6E6C"/>
    <w:rsid w:val="00AB1F9B"/>
    <w:rsid w:val="00AC44A3"/>
    <w:rsid w:val="00AD675F"/>
    <w:rsid w:val="00AE4F42"/>
    <w:rsid w:val="00AF4A8A"/>
    <w:rsid w:val="00B01600"/>
    <w:rsid w:val="00B13716"/>
    <w:rsid w:val="00B21393"/>
    <w:rsid w:val="00B313A3"/>
    <w:rsid w:val="00B4362D"/>
    <w:rsid w:val="00B4442E"/>
    <w:rsid w:val="00B47538"/>
    <w:rsid w:val="00B5139D"/>
    <w:rsid w:val="00B61C43"/>
    <w:rsid w:val="00B64891"/>
    <w:rsid w:val="00BB0626"/>
    <w:rsid w:val="00BB2AC5"/>
    <w:rsid w:val="00C34385"/>
    <w:rsid w:val="00C3730F"/>
    <w:rsid w:val="00C50751"/>
    <w:rsid w:val="00C51A1C"/>
    <w:rsid w:val="00C536DB"/>
    <w:rsid w:val="00C54064"/>
    <w:rsid w:val="00C84C1C"/>
    <w:rsid w:val="00CA39D3"/>
    <w:rsid w:val="00CB31D6"/>
    <w:rsid w:val="00CD5792"/>
    <w:rsid w:val="00CE11E8"/>
    <w:rsid w:val="00D11A8C"/>
    <w:rsid w:val="00D41320"/>
    <w:rsid w:val="00D44ECB"/>
    <w:rsid w:val="00D47060"/>
    <w:rsid w:val="00D52C81"/>
    <w:rsid w:val="00D54DEE"/>
    <w:rsid w:val="00D7348B"/>
    <w:rsid w:val="00D74B3D"/>
    <w:rsid w:val="00D82F82"/>
    <w:rsid w:val="00D834EE"/>
    <w:rsid w:val="00DC1137"/>
    <w:rsid w:val="00DC2ADA"/>
    <w:rsid w:val="00DC6039"/>
    <w:rsid w:val="00DF23A0"/>
    <w:rsid w:val="00E02794"/>
    <w:rsid w:val="00E054DB"/>
    <w:rsid w:val="00E138DC"/>
    <w:rsid w:val="00E154CE"/>
    <w:rsid w:val="00E17F07"/>
    <w:rsid w:val="00E31E7C"/>
    <w:rsid w:val="00E37374"/>
    <w:rsid w:val="00E40AAF"/>
    <w:rsid w:val="00E52840"/>
    <w:rsid w:val="00E536AC"/>
    <w:rsid w:val="00E5642D"/>
    <w:rsid w:val="00E61A8C"/>
    <w:rsid w:val="00E7456B"/>
    <w:rsid w:val="00E74E6C"/>
    <w:rsid w:val="00E869DF"/>
    <w:rsid w:val="00E87E09"/>
    <w:rsid w:val="00E97E0A"/>
    <w:rsid w:val="00EB03E6"/>
    <w:rsid w:val="00EB34E2"/>
    <w:rsid w:val="00EC1945"/>
    <w:rsid w:val="00EC1AE5"/>
    <w:rsid w:val="00EC73B8"/>
    <w:rsid w:val="00ED5FFB"/>
    <w:rsid w:val="00EF788F"/>
    <w:rsid w:val="00F03382"/>
    <w:rsid w:val="00F265BD"/>
    <w:rsid w:val="00F45426"/>
    <w:rsid w:val="00F74AFB"/>
    <w:rsid w:val="00F801C8"/>
    <w:rsid w:val="00FA2537"/>
    <w:rsid w:val="00FC64B2"/>
    <w:rsid w:val="00FE58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2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C1137"/>
    <w:pPr>
      <w:spacing w:after="0"/>
      <w:jc w:val="left"/>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DC1137"/>
    <w:rPr>
      <w:rFonts w:ascii="Times New Roman" w:eastAsia="Times New Roman" w:hAnsi="Times New Roman" w:cs="Times New Roman"/>
      <w:sz w:val="28"/>
      <w:szCs w:val="24"/>
    </w:rPr>
  </w:style>
  <w:style w:type="paragraph" w:styleId="BodyTextIndent3">
    <w:name w:val="Body Text Indent 3"/>
    <w:basedOn w:val="Normal"/>
    <w:link w:val="BodyTextIndent3Char"/>
    <w:rsid w:val="00DC1137"/>
    <w:pPr>
      <w:spacing w:after="0"/>
      <w:ind w:left="720"/>
    </w:pPr>
    <w:rPr>
      <w:rFonts w:ascii="Times New Roman" w:eastAsia="Times New Roman" w:hAnsi="Times New Roman" w:cs="Times New Roman"/>
      <w:sz w:val="28"/>
      <w:szCs w:val="24"/>
      <w:lang w:val="en-GB"/>
    </w:rPr>
  </w:style>
  <w:style w:type="character" w:customStyle="1" w:styleId="BodyTextIndent3Char">
    <w:name w:val="Body Text Indent 3 Char"/>
    <w:basedOn w:val="DefaultParagraphFont"/>
    <w:link w:val="BodyTextIndent3"/>
    <w:rsid w:val="00DC1137"/>
    <w:rPr>
      <w:rFonts w:ascii="Times New Roman" w:eastAsia="Times New Roman" w:hAnsi="Times New Roman" w:cs="Times New Roman"/>
      <w:sz w:val="28"/>
      <w:szCs w:val="24"/>
      <w:lang w:val="en-GB"/>
    </w:rPr>
  </w:style>
  <w:style w:type="paragraph" w:styleId="BalloonText">
    <w:name w:val="Balloon Text"/>
    <w:basedOn w:val="Normal"/>
    <w:link w:val="BalloonTextChar"/>
    <w:uiPriority w:val="99"/>
    <w:semiHidden/>
    <w:unhideWhenUsed/>
    <w:rsid w:val="00367B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B10"/>
    <w:rPr>
      <w:rFonts w:ascii="Tahoma" w:hAnsi="Tahoma" w:cs="Tahoma"/>
      <w:sz w:val="16"/>
      <w:szCs w:val="16"/>
    </w:rPr>
  </w:style>
  <w:style w:type="paragraph" w:styleId="ListParagraph">
    <w:name w:val="List Paragraph"/>
    <w:basedOn w:val="Normal"/>
    <w:uiPriority w:val="34"/>
    <w:qFormat/>
    <w:rsid w:val="00F74A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2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C1137"/>
    <w:pPr>
      <w:spacing w:after="0"/>
      <w:jc w:val="left"/>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DC1137"/>
    <w:rPr>
      <w:rFonts w:ascii="Times New Roman" w:eastAsia="Times New Roman" w:hAnsi="Times New Roman" w:cs="Times New Roman"/>
      <w:sz w:val="28"/>
      <w:szCs w:val="24"/>
    </w:rPr>
  </w:style>
  <w:style w:type="paragraph" w:styleId="BodyTextIndent3">
    <w:name w:val="Body Text Indent 3"/>
    <w:basedOn w:val="Normal"/>
    <w:link w:val="BodyTextIndent3Char"/>
    <w:rsid w:val="00DC1137"/>
    <w:pPr>
      <w:spacing w:after="0"/>
      <w:ind w:left="720"/>
    </w:pPr>
    <w:rPr>
      <w:rFonts w:ascii="Times New Roman" w:eastAsia="Times New Roman" w:hAnsi="Times New Roman" w:cs="Times New Roman"/>
      <w:sz w:val="28"/>
      <w:szCs w:val="24"/>
      <w:lang w:val="en-GB"/>
    </w:rPr>
  </w:style>
  <w:style w:type="character" w:customStyle="1" w:styleId="BodyTextIndent3Char">
    <w:name w:val="Body Text Indent 3 Char"/>
    <w:basedOn w:val="DefaultParagraphFont"/>
    <w:link w:val="BodyTextIndent3"/>
    <w:rsid w:val="00DC1137"/>
    <w:rPr>
      <w:rFonts w:ascii="Times New Roman" w:eastAsia="Times New Roman" w:hAnsi="Times New Roman" w:cs="Times New Roman"/>
      <w:sz w:val="28"/>
      <w:szCs w:val="24"/>
      <w:lang w:val="en-GB"/>
    </w:rPr>
  </w:style>
  <w:style w:type="paragraph" w:styleId="BalloonText">
    <w:name w:val="Balloon Text"/>
    <w:basedOn w:val="Normal"/>
    <w:link w:val="BalloonTextChar"/>
    <w:uiPriority w:val="99"/>
    <w:semiHidden/>
    <w:unhideWhenUsed/>
    <w:rsid w:val="00367B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B10"/>
    <w:rPr>
      <w:rFonts w:ascii="Tahoma" w:hAnsi="Tahoma" w:cs="Tahoma"/>
      <w:sz w:val="16"/>
      <w:szCs w:val="16"/>
    </w:rPr>
  </w:style>
  <w:style w:type="paragraph" w:styleId="ListParagraph">
    <w:name w:val="List Paragraph"/>
    <w:basedOn w:val="Normal"/>
    <w:uiPriority w:val="34"/>
    <w:qFormat/>
    <w:rsid w:val="00F74AFB"/>
    <w:pPr>
      <w:ind w:left="720"/>
      <w:contextualSpacing/>
    </w:pPr>
  </w:style>
</w:styles>
</file>

<file path=word/webSettings.xml><?xml version="1.0" encoding="utf-8"?>
<w:webSettings xmlns:r="http://schemas.openxmlformats.org/officeDocument/2006/relationships" xmlns:w="http://schemas.openxmlformats.org/wordprocessingml/2006/main">
  <w:divs>
    <w:div w:id="169850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745D78-5D21-4568-BE74-BD68A8098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lyttk</dc:creator>
  <cp:lastModifiedBy>longlh</cp:lastModifiedBy>
  <cp:revision>12</cp:revision>
  <cp:lastPrinted>2018-10-08T07:18:00Z</cp:lastPrinted>
  <dcterms:created xsi:type="dcterms:W3CDTF">2019-02-14T09:52:00Z</dcterms:created>
  <dcterms:modified xsi:type="dcterms:W3CDTF">2019-02-14T10:13:00Z</dcterms:modified>
</cp:coreProperties>
</file>