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87" w:type="dxa"/>
        <w:jc w:val="center"/>
        <w:tblLayout w:type="fixed"/>
        <w:tblLook w:val="0000" w:firstRow="0" w:lastRow="0" w:firstColumn="0" w:lastColumn="0" w:noHBand="0" w:noVBand="0"/>
      </w:tblPr>
      <w:tblGrid>
        <w:gridCol w:w="1252"/>
        <w:gridCol w:w="3575"/>
        <w:gridCol w:w="5160"/>
      </w:tblGrid>
      <w:tr w:rsidR="00F64F8F" w:rsidRPr="00702621" w:rsidTr="00E36602">
        <w:trPr>
          <w:cantSplit/>
          <w:trHeight w:val="1197"/>
          <w:jc w:val="center"/>
        </w:trPr>
        <w:tc>
          <w:tcPr>
            <w:tcW w:w="1252" w:type="dxa"/>
            <w:tcBorders>
              <w:bottom w:val="nil"/>
            </w:tcBorders>
          </w:tcPr>
          <w:p w:rsidR="00F64F8F" w:rsidRPr="00702621" w:rsidRDefault="00F64F8F" w:rsidP="00E36602">
            <w:pPr>
              <w:spacing w:after="0" w:line="240" w:lineRule="auto"/>
              <w:ind w:left="-108" w:right="-159" w:hanging="23"/>
              <w:jc w:val="center"/>
              <w:rPr>
                <w:b/>
                <w:noProof/>
              </w:rPr>
            </w:pPr>
            <w:r w:rsidRPr="00702621">
              <w:rPr>
                <w:rFonts w:eastAsia="Times New Roman"/>
                <w:b/>
                <w:szCs w:val="28"/>
              </w:rPr>
              <w:br w:type="page"/>
            </w:r>
            <w:r w:rsidRPr="00702621">
              <w:rPr>
                <w:b/>
                <w:noProof/>
                <w:lang w:val="vi-VN" w:eastAsia="vi-VN"/>
              </w:rPr>
              <w:drawing>
                <wp:inline distT="0" distB="0" distL="0" distR="0" wp14:anchorId="26F40641" wp14:editId="7AA0BBC9">
                  <wp:extent cx="577850" cy="690245"/>
                  <wp:effectExtent l="0" t="0" r="0" b="0"/>
                  <wp:docPr id="2" name="Picture 6"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7850" cy="690245"/>
                          </a:xfrm>
                          <a:prstGeom prst="rect">
                            <a:avLst/>
                          </a:prstGeom>
                          <a:noFill/>
                          <a:ln>
                            <a:noFill/>
                          </a:ln>
                        </pic:spPr>
                      </pic:pic>
                    </a:graphicData>
                  </a:graphic>
                </wp:inline>
              </w:drawing>
            </w:r>
          </w:p>
        </w:tc>
        <w:tc>
          <w:tcPr>
            <w:tcW w:w="3575" w:type="dxa"/>
            <w:tcBorders>
              <w:bottom w:val="nil"/>
            </w:tcBorders>
          </w:tcPr>
          <w:p w:rsidR="00F64F8F" w:rsidRPr="00702621" w:rsidRDefault="00F64F8F" w:rsidP="00E36602">
            <w:pPr>
              <w:keepNext/>
              <w:spacing w:after="0" w:line="240" w:lineRule="auto"/>
              <w:ind w:left="-79" w:right="79"/>
              <w:jc w:val="center"/>
              <w:outlineLvl w:val="0"/>
              <w:rPr>
                <w:rFonts w:eastAsia="Times New Roman"/>
                <w:b/>
                <w:bCs/>
                <w:sz w:val="24"/>
              </w:rPr>
            </w:pPr>
            <w:r w:rsidRPr="00702621">
              <w:rPr>
                <w:rFonts w:eastAsia="Times New Roman"/>
                <w:b/>
                <w:bCs/>
                <w:sz w:val="24"/>
              </w:rPr>
              <w:t>NGÂN HÀNG TMCP ĐẦU TƯ</w:t>
            </w:r>
          </w:p>
          <w:p w:rsidR="00F64F8F" w:rsidRPr="00702621" w:rsidRDefault="00F64F8F" w:rsidP="00E36602">
            <w:pPr>
              <w:keepNext/>
              <w:spacing w:after="0" w:line="240" w:lineRule="auto"/>
              <w:ind w:left="-79" w:right="79"/>
              <w:jc w:val="center"/>
              <w:outlineLvl w:val="0"/>
              <w:rPr>
                <w:rFonts w:eastAsia="Times New Roman"/>
                <w:b/>
                <w:bCs/>
              </w:rPr>
            </w:pPr>
            <w:r w:rsidRPr="00702621">
              <w:rPr>
                <w:rFonts w:eastAsia="Times New Roman"/>
                <w:b/>
                <w:bCs/>
                <w:sz w:val="24"/>
              </w:rPr>
              <w:t xml:space="preserve"> VÀ PHÁT TRIỂN VIỆT NAM</w:t>
            </w:r>
          </w:p>
          <w:p w:rsidR="00F64F8F" w:rsidRPr="00702621" w:rsidRDefault="00F64F8F" w:rsidP="00E36602">
            <w:pPr>
              <w:keepNext/>
              <w:spacing w:after="0" w:line="240" w:lineRule="auto"/>
              <w:ind w:left="-79" w:right="79"/>
              <w:outlineLvl w:val="0"/>
              <w:rPr>
                <w:rFonts w:eastAsia="Times New Roman"/>
                <w:bCs/>
                <w:szCs w:val="28"/>
                <w:lang w:val="en-AU" w:eastAsia="en-AU"/>
              </w:rPr>
            </w:pPr>
            <w:r>
              <w:rPr>
                <w:rFonts w:eastAsia="Times New Roman"/>
                <w:bCs/>
                <w:noProof/>
                <w:szCs w:val="28"/>
                <w:lang w:val="vi-VN" w:eastAsia="vi-VN"/>
              </w:rPr>
              <mc:AlternateContent>
                <mc:Choice Requires="wps">
                  <w:drawing>
                    <wp:anchor distT="4294967294" distB="4294967294" distL="114300" distR="114300" simplePos="0" relativeHeight="251659264" behindDoc="0" locked="0" layoutInCell="1" allowOverlap="1">
                      <wp:simplePos x="0" y="0"/>
                      <wp:positionH relativeFrom="column">
                        <wp:posOffset>477520</wp:posOffset>
                      </wp:positionH>
                      <wp:positionV relativeFrom="paragraph">
                        <wp:posOffset>53974</wp:posOffset>
                      </wp:positionV>
                      <wp:extent cx="11811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8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6pt,4.25pt" to="130.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"/>
                  </w:pict>
                </mc:Fallback>
              </mc:AlternateContent>
            </w:r>
          </w:p>
          <w:p w:rsidR="00F64F8F" w:rsidRPr="00702621" w:rsidRDefault="00F64F8F" w:rsidP="00E36602">
            <w:pPr>
              <w:spacing w:before="60" w:after="0" w:line="240" w:lineRule="auto"/>
              <w:ind w:left="-108"/>
              <w:jc w:val="center"/>
              <w:rPr>
                <w:rFonts w:eastAsia="Times New Roman"/>
                <w:sz w:val="24"/>
                <w:szCs w:val="28"/>
              </w:rPr>
            </w:pPr>
          </w:p>
        </w:tc>
        <w:tc>
          <w:tcPr>
            <w:tcW w:w="5160" w:type="dxa"/>
            <w:tcBorders>
              <w:bottom w:val="nil"/>
            </w:tcBorders>
          </w:tcPr>
          <w:p w:rsidR="00F64F8F" w:rsidRPr="00702621" w:rsidRDefault="00F64F8F" w:rsidP="00E36602">
            <w:pPr>
              <w:keepNext/>
              <w:spacing w:after="0" w:line="240" w:lineRule="auto"/>
              <w:ind w:left="-108" w:right="-202" w:firstLine="21"/>
              <w:jc w:val="center"/>
              <w:outlineLvl w:val="5"/>
              <w:rPr>
                <w:rFonts w:eastAsia="Times New Roman"/>
                <w:bCs/>
                <w:iCs/>
                <w:sz w:val="24"/>
                <w:szCs w:val="24"/>
              </w:rPr>
            </w:pPr>
            <w:r w:rsidRPr="00702621">
              <w:rPr>
                <w:rFonts w:eastAsia="Times New Roman"/>
                <w:b/>
                <w:bCs/>
                <w:iCs/>
                <w:sz w:val="24"/>
                <w:szCs w:val="24"/>
              </w:rPr>
              <w:t>CỘNG HOÀ XÃ HỘI CHỦ NGHĨA VIỆT NAM</w:t>
            </w:r>
          </w:p>
          <w:p w:rsidR="00F64F8F" w:rsidRPr="00702621" w:rsidRDefault="00F64F8F" w:rsidP="00E36602">
            <w:pPr>
              <w:keepNext/>
              <w:spacing w:after="0" w:line="240" w:lineRule="auto"/>
              <w:ind w:left="-42" w:hanging="134"/>
              <w:jc w:val="center"/>
              <w:outlineLvl w:val="5"/>
              <w:rPr>
                <w:rFonts w:eastAsia="Times New Roman"/>
                <w:bCs/>
                <w:iCs/>
                <w:sz w:val="26"/>
                <w:szCs w:val="26"/>
              </w:rPr>
            </w:pPr>
            <w:r w:rsidRPr="00702621">
              <w:rPr>
                <w:rFonts w:eastAsia="Times New Roman"/>
                <w:b/>
                <w:bCs/>
                <w:iCs/>
                <w:szCs w:val="28"/>
              </w:rPr>
              <w:t xml:space="preserve">   </w:t>
            </w:r>
            <w:r w:rsidRPr="00702621">
              <w:rPr>
                <w:rFonts w:eastAsia="Times New Roman"/>
                <w:b/>
                <w:bCs/>
                <w:iCs/>
                <w:sz w:val="26"/>
                <w:szCs w:val="26"/>
              </w:rPr>
              <w:t>Độc lập - Tự do - Hạnh phúc</w:t>
            </w:r>
          </w:p>
          <w:p w:rsidR="00F64F8F" w:rsidRPr="00702621" w:rsidRDefault="00F64F8F" w:rsidP="00E36602">
            <w:pPr>
              <w:spacing w:after="0" w:line="240" w:lineRule="auto"/>
              <w:ind w:left="590"/>
              <w:contextualSpacing/>
              <w:jc w:val="center"/>
              <w:rPr>
                <w:i/>
              </w:rPr>
            </w:pPr>
            <w:r>
              <w:rPr>
                <w:rFonts w:ascii="Calibri" w:hAnsi="Calibri"/>
                <w:b/>
                <w:noProof/>
                <w:sz w:val="22"/>
                <w:lang w:val="vi-VN" w:eastAsia="vi-VN"/>
              </w:rPr>
              <mc:AlternateContent>
                <mc:Choice Requires="wps">
                  <w:drawing>
                    <wp:anchor distT="4294967294" distB="4294967294" distL="114300" distR="114300" simplePos="0" relativeHeight="251660288" behindDoc="0" locked="0" layoutInCell="1" allowOverlap="1">
                      <wp:simplePos x="0" y="0"/>
                      <wp:positionH relativeFrom="column">
                        <wp:posOffset>858520</wp:posOffset>
                      </wp:positionH>
                      <wp:positionV relativeFrom="paragraph">
                        <wp:posOffset>15239</wp:posOffset>
                      </wp:positionV>
                      <wp:extent cx="148590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67.6pt;margin-top:1.2pt;width:117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"/>
                  </w:pict>
                </mc:Fallback>
              </mc:AlternateContent>
            </w:r>
          </w:p>
          <w:p w:rsidR="00F64F8F" w:rsidRPr="00702621" w:rsidRDefault="00F64F8F" w:rsidP="00F0430B">
            <w:pPr>
              <w:spacing w:after="0" w:line="240" w:lineRule="auto"/>
              <w:ind w:left="590"/>
              <w:contextualSpacing/>
              <w:jc w:val="center"/>
              <w:rPr>
                <w:i/>
              </w:rPr>
            </w:pPr>
            <w:r w:rsidRPr="00702621">
              <w:rPr>
                <w:i/>
              </w:rPr>
              <w:t>Hà Nội, ngày</w:t>
            </w:r>
            <w:r>
              <w:rPr>
                <w:i/>
              </w:rPr>
              <w:t xml:space="preserve"> </w:t>
            </w:r>
            <w:r w:rsidR="00F0430B">
              <w:rPr>
                <w:i/>
              </w:rPr>
              <w:t>24</w:t>
            </w:r>
            <w:r w:rsidRPr="00702621">
              <w:rPr>
                <w:i/>
              </w:rPr>
              <w:t xml:space="preserve"> tháng </w:t>
            </w:r>
            <w:r w:rsidR="00F21075">
              <w:rPr>
                <w:i/>
              </w:rPr>
              <w:t>12</w:t>
            </w:r>
            <w:r w:rsidRPr="00702621">
              <w:rPr>
                <w:i/>
              </w:rPr>
              <w:t xml:space="preserve"> năm 20</w:t>
            </w:r>
            <w:r>
              <w:rPr>
                <w:i/>
              </w:rPr>
              <w:t>20</w:t>
            </w:r>
          </w:p>
        </w:tc>
      </w:tr>
    </w:tbl>
    <w:p w:rsidR="00F64F8F" w:rsidRDefault="00F64F8F" w:rsidP="00E858C0">
      <w:pPr>
        <w:spacing w:line="240" w:lineRule="auto"/>
        <w:jc w:val="center"/>
        <w:rPr>
          <w:b/>
          <w:szCs w:val="28"/>
        </w:rPr>
      </w:pPr>
    </w:p>
    <w:p w:rsidR="00F64F8F" w:rsidRDefault="00F64F8F" w:rsidP="00E858C0">
      <w:pPr>
        <w:spacing w:line="240" w:lineRule="auto"/>
        <w:jc w:val="center"/>
        <w:rPr>
          <w:b/>
          <w:szCs w:val="28"/>
        </w:rPr>
      </w:pPr>
    </w:p>
    <w:p w:rsidR="00E858C0" w:rsidRPr="00F64F8F" w:rsidRDefault="00E858C0" w:rsidP="00E858C0">
      <w:pPr>
        <w:spacing w:line="240" w:lineRule="auto"/>
        <w:jc w:val="center"/>
        <w:rPr>
          <w:b/>
          <w:szCs w:val="28"/>
        </w:rPr>
      </w:pPr>
      <w:r w:rsidRPr="00F64F8F">
        <w:rPr>
          <w:b/>
          <w:szCs w:val="28"/>
        </w:rPr>
        <w:t>MỘT SỐ ĐIỂM LƯU Ý ĐỐI VỚI CÁC ỨNG VIÊN</w:t>
      </w:r>
    </w:p>
    <w:p w:rsidR="00F64F8F" w:rsidRDefault="00F64F8F" w:rsidP="00F64F8F">
      <w:pPr>
        <w:spacing w:before="120" w:line="288" w:lineRule="auto"/>
        <w:jc w:val="both"/>
        <w:rPr>
          <w:szCs w:val="28"/>
        </w:rPr>
      </w:pPr>
    </w:p>
    <w:p w:rsidR="00E858C0" w:rsidRPr="00F64F8F" w:rsidRDefault="00E858C0" w:rsidP="00F64F8F">
      <w:pPr>
        <w:spacing w:before="120" w:line="288" w:lineRule="auto"/>
        <w:jc w:val="both"/>
        <w:rPr>
          <w:szCs w:val="28"/>
        </w:rPr>
      </w:pPr>
      <w:r w:rsidRPr="00F64F8F">
        <w:rPr>
          <w:szCs w:val="28"/>
        </w:rPr>
        <w:t xml:space="preserve">Trong quá trình tiếp nhận hồ sơ, BIDV phát hiện một số sai sót của ứng viên ảnh hưởng bất lợi đến kết quả tuyển dụng. Để hạn chế các sai sót này, BIDV đề nghị các ứng viên </w:t>
      </w:r>
      <w:r w:rsidRPr="00F64F8F">
        <w:rPr>
          <w:b/>
          <w:szCs w:val="28"/>
        </w:rPr>
        <w:t>NGHIÊN CỨU KỸ tất cả các văn bản đính kèm trong thông báo tuyển dụng của BIDV đối với từng vị trí ứng tuyển</w:t>
      </w:r>
      <w:r w:rsidRPr="00F64F8F">
        <w:rPr>
          <w:szCs w:val="28"/>
        </w:rPr>
        <w:t>, chú ý:</w:t>
      </w:r>
    </w:p>
    <w:p w:rsidR="00BE5BF9" w:rsidRPr="00BE5BF9" w:rsidRDefault="00BE5BF9" w:rsidP="00BE5BF9">
      <w:pPr>
        <w:pStyle w:val="ListParagraph"/>
        <w:numPr>
          <w:ilvl w:val="0"/>
          <w:numId w:val="1"/>
        </w:numPr>
        <w:tabs>
          <w:tab w:val="left" w:pos="993"/>
        </w:tabs>
        <w:spacing w:before="120" w:after="120" w:line="288" w:lineRule="auto"/>
        <w:ind w:left="0" w:firstLine="720"/>
        <w:jc w:val="both"/>
        <w:rPr>
          <w:rFonts w:ascii="Times New Roman" w:hAnsi="Times New Roman"/>
          <w:sz w:val="28"/>
          <w:szCs w:val="28"/>
        </w:rPr>
      </w:pPr>
      <w:r w:rsidRPr="00F64F8F">
        <w:rPr>
          <w:rFonts w:ascii="Times New Roman" w:hAnsi="Times New Roman"/>
          <w:sz w:val="28"/>
          <w:szCs w:val="28"/>
        </w:rPr>
        <w:t xml:space="preserve">BIDV phân loại điệu kiện tiêu chuẩn theo từng vị trí </w:t>
      </w:r>
      <w:r>
        <w:rPr>
          <w:rFonts w:ascii="Times New Roman" w:hAnsi="Times New Roman"/>
          <w:sz w:val="28"/>
          <w:szCs w:val="28"/>
        </w:rPr>
        <w:t xml:space="preserve">(Chuyên viên/Nhân viên) </w:t>
      </w:r>
      <w:r w:rsidRPr="00F64F8F">
        <w:rPr>
          <w:rFonts w:ascii="Times New Roman" w:hAnsi="Times New Roman"/>
          <w:sz w:val="28"/>
          <w:szCs w:val="28"/>
        </w:rPr>
        <w:t xml:space="preserve">và Nhóm đơn vị. Ứng viên cần biết đơn vị mình ứng tuyển vào thuộc </w:t>
      </w:r>
      <w:r>
        <w:rPr>
          <w:rFonts w:ascii="Times New Roman" w:hAnsi="Times New Roman"/>
          <w:sz w:val="28"/>
          <w:szCs w:val="28"/>
        </w:rPr>
        <w:t xml:space="preserve">vị trí và </w:t>
      </w:r>
      <w:r w:rsidRPr="00F64F8F">
        <w:rPr>
          <w:rFonts w:ascii="Times New Roman" w:hAnsi="Times New Roman"/>
          <w:sz w:val="28"/>
          <w:szCs w:val="28"/>
        </w:rPr>
        <w:t>Nhóm nào để biết rõ tiêu chuẩn điều kiện áp dụ</w:t>
      </w:r>
      <w:r>
        <w:rPr>
          <w:rFonts w:ascii="Times New Roman" w:hAnsi="Times New Roman"/>
          <w:sz w:val="28"/>
          <w:szCs w:val="28"/>
        </w:rPr>
        <w:t>ng đối với trường hợp của mình, tránh trường hợp đáp ứng tiêu chuẩn Chuyên viên nhưng lại nộp hồ sơ vào vị trí Nhân viên.</w:t>
      </w:r>
    </w:p>
    <w:p w:rsidR="00E858C0" w:rsidRDefault="00E858C0" w:rsidP="00F64F8F">
      <w:pPr>
        <w:pStyle w:val="ListParagraph"/>
        <w:numPr>
          <w:ilvl w:val="0"/>
          <w:numId w:val="1"/>
        </w:numPr>
        <w:tabs>
          <w:tab w:val="left" w:pos="993"/>
        </w:tabs>
        <w:spacing w:before="120" w:after="120" w:line="288" w:lineRule="auto"/>
        <w:ind w:left="0" w:firstLine="720"/>
        <w:jc w:val="both"/>
        <w:rPr>
          <w:rFonts w:ascii="Times New Roman" w:hAnsi="Times New Roman"/>
          <w:sz w:val="28"/>
          <w:szCs w:val="28"/>
        </w:rPr>
      </w:pPr>
      <w:bookmarkStart w:id="0" w:name="_GoBack"/>
      <w:bookmarkEnd w:id="0"/>
      <w:r w:rsidRPr="00F64F8F">
        <w:rPr>
          <w:rFonts w:ascii="Times New Roman" w:hAnsi="Times New Roman"/>
          <w:sz w:val="28"/>
          <w:szCs w:val="28"/>
        </w:rPr>
        <w:t>NGHIÊN CỨU KỸ nội dung điều kiện tiêu chuẩn tuyển dụng BIDV.</w:t>
      </w:r>
    </w:p>
    <w:p w:rsidR="00951A7E" w:rsidRPr="00F64F8F" w:rsidRDefault="00951A7E" w:rsidP="00F64F8F">
      <w:pPr>
        <w:pStyle w:val="ListParagraph"/>
        <w:numPr>
          <w:ilvl w:val="0"/>
          <w:numId w:val="1"/>
        </w:numPr>
        <w:tabs>
          <w:tab w:val="left" w:pos="993"/>
        </w:tabs>
        <w:spacing w:before="120" w:after="120" w:line="288" w:lineRule="auto"/>
        <w:ind w:left="0" w:firstLine="720"/>
        <w:jc w:val="both"/>
        <w:rPr>
          <w:rFonts w:ascii="Times New Roman" w:hAnsi="Times New Roman"/>
          <w:sz w:val="28"/>
          <w:szCs w:val="28"/>
        </w:rPr>
      </w:pPr>
      <w:r>
        <w:rPr>
          <w:rFonts w:ascii="Times New Roman" w:hAnsi="Times New Roman"/>
          <w:sz w:val="28"/>
          <w:szCs w:val="28"/>
        </w:rPr>
        <w:t xml:space="preserve">Chỉ thực hiện khai báo kinh nghiệm làm việc chính thức tại các tổ chức tín dụng trong và ngoài nước </w:t>
      </w:r>
      <w:r w:rsidRPr="00951A7E">
        <w:rPr>
          <w:rFonts w:ascii="Times New Roman" w:hAnsi="Times New Roman"/>
          <w:bCs/>
          <w:sz w:val="28"/>
          <w:szCs w:val="28"/>
        </w:rPr>
        <w:t>(</w:t>
      </w:r>
      <w:r w:rsidRPr="00951A7E">
        <w:rPr>
          <w:rFonts w:ascii="Times New Roman" w:hAnsi="Times New Roman"/>
          <w:bCs/>
          <w:i/>
          <w:sz w:val="28"/>
          <w:szCs w:val="28"/>
        </w:rPr>
        <w:t>không bao gồm thời gian thử việc, học việc, cộng tác viên, lao động mùa vụ, khoán gọn</w:t>
      </w:r>
      <w:r w:rsidRPr="00951A7E">
        <w:rPr>
          <w:rFonts w:ascii="Times New Roman" w:hAnsi="Times New Roman"/>
          <w:bCs/>
          <w:sz w:val="28"/>
          <w:szCs w:val="28"/>
        </w:rPr>
        <w:t>)</w:t>
      </w:r>
    </w:p>
    <w:p w:rsidR="00E858C0" w:rsidRPr="00F64F8F" w:rsidRDefault="00E858C0" w:rsidP="00F64F8F">
      <w:pPr>
        <w:pStyle w:val="ListParagraph"/>
        <w:numPr>
          <w:ilvl w:val="0"/>
          <w:numId w:val="1"/>
        </w:numPr>
        <w:tabs>
          <w:tab w:val="left" w:pos="993"/>
        </w:tabs>
        <w:spacing w:before="120" w:after="120" w:line="288" w:lineRule="auto"/>
        <w:ind w:left="0" w:firstLine="720"/>
        <w:jc w:val="both"/>
        <w:rPr>
          <w:rFonts w:ascii="Times New Roman" w:hAnsi="Times New Roman"/>
          <w:sz w:val="28"/>
          <w:szCs w:val="28"/>
        </w:rPr>
      </w:pPr>
      <w:r w:rsidRPr="00F64F8F">
        <w:rPr>
          <w:rFonts w:ascii="Times New Roman" w:hAnsi="Times New Roman"/>
          <w:sz w:val="28"/>
          <w:szCs w:val="28"/>
        </w:rPr>
        <w:t xml:space="preserve">Scan các giấy tờ cá nhân theo đúng yêu cầu của BIDV tại nội dung yêu cầu về hồ sơ. Sau khi upload các giấy tờ này, ứng viên KIỂM TRA LẠI để đảm bảo các file scan không bị lỗi khi download. </w:t>
      </w:r>
    </w:p>
    <w:p w:rsidR="00E858C0" w:rsidRPr="00F64F8F" w:rsidRDefault="00E858C0" w:rsidP="00F64F8F">
      <w:pPr>
        <w:pStyle w:val="ListParagraph"/>
        <w:numPr>
          <w:ilvl w:val="0"/>
          <w:numId w:val="1"/>
        </w:numPr>
        <w:tabs>
          <w:tab w:val="left" w:pos="993"/>
        </w:tabs>
        <w:spacing w:before="120" w:after="120" w:line="288" w:lineRule="auto"/>
        <w:ind w:left="0" w:firstLine="720"/>
        <w:jc w:val="both"/>
        <w:rPr>
          <w:rFonts w:ascii="Times New Roman" w:hAnsi="Times New Roman"/>
          <w:sz w:val="28"/>
          <w:szCs w:val="28"/>
        </w:rPr>
      </w:pPr>
      <w:r w:rsidRPr="00F64F8F">
        <w:rPr>
          <w:rFonts w:ascii="Times New Roman" w:hAnsi="Times New Roman"/>
          <w:sz w:val="28"/>
          <w:szCs w:val="28"/>
        </w:rPr>
        <w:t>Đối với ứng viên có kinh nghiệm công tác tại các tổ chức tín dụng trong và ngoài nước cần cung cấp căn cứ để xác định kinh nghiệm công tác thực tế (file scan quyết định tuyển dụng, sổ bảo hiểm xã hội, hợp đồng lao động...)</w:t>
      </w:r>
    </w:p>
    <w:p w:rsidR="00E858C0" w:rsidRPr="00F64F8F" w:rsidRDefault="00E858C0" w:rsidP="00F64F8F">
      <w:pPr>
        <w:pStyle w:val="ListParagraph"/>
        <w:numPr>
          <w:ilvl w:val="0"/>
          <w:numId w:val="1"/>
        </w:numPr>
        <w:tabs>
          <w:tab w:val="left" w:pos="993"/>
        </w:tabs>
        <w:spacing w:before="120" w:after="120" w:line="288" w:lineRule="auto"/>
        <w:ind w:left="0" w:firstLine="720"/>
        <w:jc w:val="both"/>
        <w:rPr>
          <w:rFonts w:ascii="Times New Roman" w:hAnsi="Times New Roman"/>
          <w:sz w:val="28"/>
          <w:szCs w:val="28"/>
        </w:rPr>
      </w:pPr>
      <w:r w:rsidRPr="00F64F8F">
        <w:rPr>
          <w:rFonts w:ascii="Times New Roman" w:hAnsi="Times New Roman"/>
          <w:sz w:val="28"/>
          <w:szCs w:val="28"/>
        </w:rPr>
        <w:t>KIỂM TRA LẠI toàn bộ thông tin khai báo trên website tuyển dụng</w:t>
      </w:r>
      <w:r w:rsidR="00951A7E">
        <w:rPr>
          <w:rFonts w:ascii="Times New Roman" w:hAnsi="Times New Roman"/>
          <w:sz w:val="28"/>
          <w:szCs w:val="28"/>
        </w:rPr>
        <w:t xml:space="preserve"> (vào mục quản lý hồ sơ =&gt; xem hồ sơ)</w:t>
      </w:r>
      <w:r w:rsidRPr="00F64F8F">
        <w:rPr>
          <w:rFonts w:ascii="Times New Roman" w:hAnsi="Times New Roman"/>
          <w:sz w:val="28"/>
          <w:szCs w:val="28"/>
        </w:rPr>
        <w:t xml:space="preserve"> để đảm bảo tính chính xác trước khi </w:t>
      </w:r>
      <w:r w:rsidR="00951A7E">
        <w:rPr>
          <w:rFonts w:ascii="Times New Roman" w:hAnsi="Times New Roman"/>
          <w:sz w:val="28"/>
          <w:szCs w:val="28"/>
        </w:rPr>
        <w:t>ứng tuyển vào vị trí cụ thể.</w:t>
      </w:r>
    </w:p>
    <w:p w:rsidR="00E858C0" w:rsidRPr="00F64F8F" w:rsidRDefault="00E858C0" w:rsidP="00951A7E">
      <w:pPr>
        <w:spacing w:before="120" w:line="288" w:lineRule="auto"/>
        <w:jc w:val="both"/>
        <w:rPr>
          <w:szCs w:val="28"/>
        </w:rPr>
      </w:pPr>
      <w:r w:rsidRPr="00F64F8F">
        <w:rPr>
          <w:b/>
          <w:szCs w:val="28"/>
        </w:rPr>
        <w:t>Trong suốt quá trình tuyển dụng, các ứng viên thường xuyên kiểm tra email và theo dõi website tuyển dụng của BIDV để có những tin tức cập nhật nhất.</w:t>
      </w:r>
    </w:p>
    <w:p w:rsidR="008F6BF8" w:rsidRPr="00F64F8F" w:rsidRDefault="008F6BF8" w:rsidP="00F64F8F">
      <w:pPr>
        <w:spacing w:before="120" w:line="288" w:lineRule="auto"/>
        <w:rPr>
          <w:szCs w:val="28"/>
        </w:rPr>
      </w:pPr>
    </w:p>
    <w:sectPr w:rsidR="008F6BF8" w:rsidRPr="00F64F8F" w:rsidSect="00903313">
      <w:pgSz w:w="11907" w:h="16840" w:code="9"/>
      <w:pgMar w:top="1021" w:right="1134" w:bottom="1021" w:left="1701" w:header="567" w:footer="567"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995782"/>
    <w:multiLevelType w:val="hybridMultilevel"/>
    <w:tmpl w:val="79D457D2"/>
    <w:lvl w:ilvl="0" w:tplc="690A028E">
      <w:start w:val="1"/>
      <w:numFmt w:val="bullet"/>
      <w:lvlText w:val="-"/>
      <w:lvlJc w:val="left"/>
      <w:pPr>
        <w:ind w:left="1080" w:hanging="360"/>
      </w:pPr>
      <w:rPr>
        <w:rFonts w:ascii="Times New Roman" w:eastAsiaTheme="minorHAns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8C0"/>
    <w:rsid w:val="004D4703"/>
    <w:rsid w:val="008F6BF8"/>
    <w:rsid w:val="00951A7E"/>
    <w:rsid w:val="00BE5BF9"/>
    <w:rsid w:val="00E858C0"/>
    <w:rsid w:val="00F0430B"/>
    <w:rsid w:val="00F21075"/>
    <w:rsid w:val="00F64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8C0"/>
    <w:pPr>
      <w:spacing w:after="120" w:line="252"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8C0"/>
    <w:pPr>
      <w:spacing w:after="200" w:line="276" w:lineRule="auto"/>
      <w:ind w:left="720"/>
      <w:contextualSpacing/>
    </w:pPr>
    <w:rPr>
      <w:rFonts w:ascii="Calibri" w:eastAsia="Times New Roman" w:hAnsi="Calibri"/>
      <w:noProof/>
      <w:sz w:val="22"/>
    </w:rPr>
  </w:style>
  <w:style w:type="paragraph" w:styleId="BalloonText">
    <w:name w:val="Balloon Text"/>
    <w:basedOn w:val="Normal"/>
    <w:link w:val="BalloonTextChar"/>
    <w:uiPriority w:val="99"/>
    <w:semiHidden/>
    <w:unhideWhenUsed/>
    <w:rsid w:val="00F64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F8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8C0"/>
    <w:pPr>
      <w:spacing w:after="120" w:line="252" w:lineRule="auto"/>
    </w:pPr>
    <w:rPr>
      <w:rFonts w:ascii="Times New Roman" w:eastAsia="Calibri"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8C0"/>
    <w:pPr>
      <w:spacing w:after="200" w:line="276" w:lineRule="auto"/>
      <w:ind w:left="720"/>
      <w:contextualSpacing/>
    </w:pPr>
    <w:rPr>
      <w:rFonts w:ascii="Calibri" w:eastAsia="Times New Roman" w:hAnsi="Calibri"/>
      <w:noProof/>
      <w:sz w:val="22"/>
    </w:rPr>
  </w:style>
  <w:style w:type="paragraph" w:styleId="BalloonText">
    <w:name w:val="Balloon Text"/>
    <w:basedOn w:val="Normal"/>
    <w:link w:val="BalloonTextChar"/>
    <w:uiPriority w:val="99"/>
    <w:semiHidden/>
    <w:unhideWhenUsed/>
    <w:rsid w:val="00F64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F8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 Ngoc  Thinh</dc:creator>
  <cp:lastModifiedBy>Nguyen Huu Tuan</cp:lastModifiedBy>
  <cp:revision>6</cp:revision>
  <dcterms:created xsi:type="dcterms:W3CDTF">2020-06-11T06:45:00Z</dcterms:created>
  <dcterms:modified xsi:type="dcterms:W3CDTF">2020-12-24T02:02:00Z</dcterms:modified>
</cp:coreProperties>
</file>